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0D83E">
      <w:pPr>
        <w:ind w:firstLine="80" w:firstLineChars="50"/>
      </w:pPr>
      <w:r>
        <w:rPr>
          <w:sz w:val="16"/>
          <w:szCs w:val="16"/>
        </w:rPr>
        <w:drawing>
          <wp:anchor distT="0" distB="0" distL="114300" distR="114300" simplePos="0" relativeHeight="251659264" behindDoc="0" locked="0" layoutInCell="1" allowOverlap="1">
            <wp:simplePos x="0" y="0"/>
            <wp:positionH relativeFrom="column">
              <wp:posOffset>3061335</wp:posOffset>
            </wp:positionH>
            <wp:positionV relativeFrom="paragraph">
              <wp:posOffset>-149225</wp:posOffset>
            </wp:positionV>
            <wp:extent cx="3479800" cy="336550"/>
            <wp:effectExtent l="0" t="0" r="0" b="19050"/>
            <wp:wrapNone/>
            <wp:docPr id="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3"/>
                    <pic:cNvPicPr>
                      <a:picLocks noChangeAspect="1" noChangeArrowheads="1"/>
                    </pic:cNvPicPr>
                  </pic:nvPicPr>
                  <pic:blipFill>
                    <a:blip r:embed="rId6" cstate="print"/>
                    <a:srcRect/>
                    <a:stretch>
                      <a:fillRect/>
                    </a:stretch>
                  </pic:blipFill>
                  <pic:spPr>
                    <a:xfrm>
                      <a:off x="0" y="0"/>
                      <a:ext cx="3479800" cy="336550"/>
                    </a:xfrm>
                    <a:prstGeom prst="rect">
                      <a:avLst/>
                    </a:prstGeom>
                    <a:noFill/>
                    <a:ln w="9525">
                      <a:noFill/>
                      <a:miter lim="800000"/>
                      <a:headEnd/>
                      <a:tailEnd/>
                    </a:ln>
                  </pic:spPr>
                </pic:pic>
              </a:graphicData>
            </a:graphic>
          </wp:anchor>
        </w:drawing>
      </w:r>
      <w:r>
        <w:rPr>
          <w:rFonts w:ascii="Times New Roman Regular" w:hAnsi="Times New Roman Regular" w:cs="Times New Roman Regular"/>
        </w:rPr>
        <mc:AlternateContent>
          <mc:Choice Requires="wps">
            <w:drawing>
              <wp:anchor distT="0" distB="0" distL="114300" distR="114300" simplePos="0" relativeHeight="251660288" behindDoc="1" locked="0" layoutInCell="1" allowOverlap="1">
                <wp:simplePos x="0" y="0"/>
                <wp:positionH relativeFrom="page">
                  <wp:posOffset>492760</wp:posOffset>
                </wp:positionH>
                <wp:positionV relativeFrom="paragraph">
                  <wp:posOffset>-204470</wp:posOffset>
                </wp:positionV>
                <wp:extent cx="6400800" cy="6350"/>
                <wp:effectExtent l="0" t="0" r="0" b="0"/>
                <wp:wrapNone/>
                <wp:docPr id="9" name="Rectangle 167"/>
                <wp:cNvGraphicFramePr/>
                <a:graphic xmlns:a="http://schemas.openxmlformats.org/drawingml/2006/main">
                  <a:graphicData uri="http://schemas.microsoft.com/office/word/2010/wordprocessingShape">
                    <wps:wsp>
                      <wps:cNvSpPr>
                        <a:spLocks noChangeArrowheads="1"/>
                      </wps:cNvSpPr>
                      <wps:spPr bwMode="auto">
                        <a:xfrm>
                          <a:off x="0" y="0"/>
                          <a:ext cx="6400800"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Rectangle 167" o:spid="_x0000_s1026" o:spt="1" style="position:absolute;left:0pt;margin-left:38.8pt;margin-top:-16.1pt;height:0.5pt;width:504pt;mso-position-horizontal-relative:page;z-index:-251656192;mso-width-relative:page;mso-height-relative:page;" fillcolor="#000000" filled="t" stroked="f" coordsize="21600,21600" o:gfxdata="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etIcQ2QAAAAsBAAAPAAAAAAAA&#10;AAEAIAAAACIAAABkcnMvZG93bnJldi54bWxQSwECFAAUAAAACACHTuJAN5xNQBECAAApBAAADgAA&#10;AAAAAAABACAAAAAoAQAAZHJzL2Uyb0RvYy54bWxQSwUGAAAAAAYABgBZAQAAqwUAAAAA&#10;">
                <v:fill on="t" focussize="0,0"/>
                <v:stroke on="f"/>
                <v:imagedata o:title=""/>
                <o:lock v:ext="edit" aspectratio="f"/>
              </v:rect>
            </w:pict>
          </mc:Fallback>
        </mc:AlternateContent>
      </w:r>
      <w:r>
        <w:rPr>
          <w:rFonts w:ascii="Times New Roman Regular" w:hAnsi="Times New Roman Regular" w:cs="Times New Roman Regular"/>
          <w:sz w:val="14"/>
        </w:rPr>
        <w:t xml:space="preserve"> </w:t>
      </w:r>
    </w:p>
    <w:p w14:paraId="083770E7">
      <w:pPr>
        <w:rPr>
          <w:rFonts w:ascii="Times New Roman Regular" w:hAnsi="Times New Roman Regular" w:cs="Times New Roman Regular"/>
          <w:b/>
          <w:i/>
          <w:sz w:val="20"/>
          <w:szCs w:val="20"/>
          <w:u w:val="single"/>
        </w:rPr>
      </w:pPr>
      <w:r>
        <w:rPr>
          <w:rFonts w:ascii="Times New Roman Regular" w:hAnsi="Times New Roman Regular" w:cs="Times New Roman Regular"/>
          <w:b/>
          <w:i/>
          <w:sz w:val="20"/>
          <w:szCs w:val="20"/>
          <w:u w:val="single"/>
        </w:rPr>
        <w:t>Supplementary material</w:t>
      </w:r>
    </w:p>
    <w:p w14:paraId="6813ABEF">
      <w:pPr>
        <w:rPr>
          <w:b/>
          <w:sz w:val="36"/>
        </w:rPr>
      </w:pPr>
      <w:r>
        <w:rPr>
          <w:rFonts w:hint="default" w:ascii="Times New Roman Bold" w:hAnsi="Times New Roman Bold" w:cs="Times New Roman Bold"/>
          <w:b/>
          <w:sz w:val="36"/>
          <w:lang w:val="en-US"/>
        </w:rPr>
        <w:t>A</w:t>
      </w:r>
      <w:bookmarkStart w:id="2" w:name="_GoBack"/>
      <w:bookmarkEnd w:id="2"/>
      <w:r>
        <w:rPr>
          <w:rFonts w:ascii="Times New Roman Bold" w:hAnsi="Times New Roman Bold" w:cs="Times New Roman Bold"/>
          <w:b/>
          <w:sz w:val="36"/>
        </w:rPr>
        <w:t>lkyne-Linked Spirobifluorene D–π–A–π–D Emitters: Synthesis, Solution-State ICT Photophysics, and Comparative Acceptor Effects</w:t>
      </w:r>
      <w:r>
        <w:rPr>
          <w:b/>
          <w:sz w:val="36"/>
        </w:rPr>
        <w:t xml:space="preserve"> </w:t>
      </w:r>
    </w:p>
    <w:p w14:paraId="55B7DF3E">
      <w:pPr>
        <w:pStyle w:val="5"/>
        <w:spacing w:before="8"/>
        <w:ind w:left="0"/>
        <w:rPr>
          <w:rFonts w:ascii="Times New Roman Regular" w:hAnsi="Times New Roman Regular" w:cs="Times New Roman Regular"/>
          <w:bCs/>
          <w:sz w:val="24"/>
          <w:szCs w:val="24"/>
        </w:rPr>
      </w:pPr>
      <w:r>
        <w:rPr>
          <w:rFonts w:ascii="Times New Roman Regular" w:hAnsi="Times New Roman Regular" w:cs="Times New Roman Regular"/>
          <w:bCs/>
          <w:sz w:val="24"/>
          <w:szCs w:val="24"/>
        </w:rPr>
        <w:t>Maria Siddique</w:t>
      </w:r>
      <w:r>
        <w:rPr>
          <w:rFonts w:ascii="Times New Roman Regular" w:hAnsi="Times New Roman Regular" w:cs="Times New Roman Regular"/>
          <w:bCs/>
          <w:sz w:val="24"/>
          <w:szCs w:val="24"/>
          <w:vertAlign w:val="superscript"/>
        </w:rPr>
        <w:t>1</w:t>
      </w:r>
      <w:r>
        <w:rPr>
          <w:rFonts w:ascii="Times New Roman Regular" w:hAnsi="Times New Roman Regular" w:cs="Times New Roman Regular"/>
          <w:bCs/>
          <w:sz w:val="24"/>
          <w:szCs w:val="24"/>
        </w:rPr>
        <w:t>, Mazhar Khan</w:t>
      </w:r>
      <w:r>
        <w:rPr>
          <w:rFonts w:ascii="Times New Roman Regular" w:hAnsi="Times New Roman Regular" w:cs="Times New Roman Regular"/>
          <w:bCs/>
          <w:sz w:val="24"/>
          <w:szCs w:val="24"/>
          <w:vertAlign w:val="superscript"/>
        </w:rPr>
        <w:t>1*</w:t>
      </w:r>
      <w:r>
        <w:rPr>
          <w:rFonts w:ascii="Times New Roman Regular" w:hAnsi="Times New Roman Regular" w:cs="Times New Roman Regular"/>
          <w:bCs/>
          <w:sz w:val="24"/>
          <w:szCs w:val="24"/>
        </w:rPr>
        <w:t>, Muhammad Mubashir Khan</w:t>
      </w:r>
      <w:r>
        <w:rPr>
          <w:rFonts w:ascii="Times New Roman Regular" w:hAnsi="Times New Roman Regular" w:cs="Times New Roman Regular"/>
          <w:bCs/>
          <w:sz w:val="24"/>
          <w:szCs w:val="24"/>
          <w:vertAlign w:val="superscript"/>
        </w:rPr>
        <w:t>2</w:t>
      </w:r>
      <w:r>
        <w:rPr>
          <w:rFonts w:ascii="Times New Roman Regular" w:hAnsi="Times New Roman Regular" w:cs="Times New Roman Regular"/>
          <w:bCs/>
          <w:sz w:val="24"/>
          <w:szCs w:val="24"/>
        </w:rPr>
        <w:t>, Amir Zeeshan</w:t>
      </w:r>
      <w:r>
        <w:rPr>
          <w:rFonts w:ascii="Times New Roman Regular" w:hAnsi="Times New Roman Regular" w:cs="Times New Roman Regular"/>
          <w:bCs/>
          <w:sz w:val="24"/>
          <w:szCs w:val="24"/>
          <w:vertAlign w:val="superscript"/>
        </w:rPr>
        <w:t>3</w:t>
      </w:r>
      <w:r>
        <w:rPr>
          <w:rFonts w:ascii="Times New Roman Regular" w:hAnsi="Times New Roman Regular" w:cs="Times New Roman Regular"/>
          <w:bCs/>
          <w:sz w:val="24"/>
          <w:szCs w:val="24"/>
        </w:rPr>
        <w:t>, Rafaqat Khan</w:t>
      </w:r>
      <w:r>
        <w:rPr>
          <w:rFonts w:ascii="Times New Roman Regular" w:hAnsi="Times New Roman Regular" w:cs="Times New Roman Regular"/>
          <w:bCs/>
          <w:sz w:val="24"/>
          <w:szCs w:val="24"/>
          <w:vertAlign w:val="superscript"/>
        </w:rPr>
        <w:t>4</w:t>
      </w:r>
      <w:r>
        <w:rPr>
          <w:rFonts w:ascii="Times New Roman Regular" w:hAnsi="Times New Roman Regular" w:cs="Times New Roman Regular"/>
          <w:bCs/>
          <w:sz w:val="24"/>
          <w:szCs w:val="24"/>
        </w:rPr>
        <w:t>, Zeeshan Akmal</w:t>
      </w:r>
      <w:r>
        <w:rPr>
          <w:rFonts w:ascii="Times New Roman Regular" w:hAnsi="Times New Roman Regular" w:cs="Times New Roman Regular"/>
          <w:bCs/>
          <w:sz w:val="24"/>
          <w:szCs w:val="24"/>
          <w:vertAlign w:val="superscript"/>
        </w:rPr>
        <w:t>1</w:t>
      </w:r>
      <w:r>
        <w:rPr>
          <w:rFonts w:ascii="Times New Roman Regular" w:hAnsi="Times New Roman Regular" w:cs="Times New Roman Regular"/>
          <w:bCs/>
          <w:sz w:val="24"/>
          <w:szCs w:val="24"/>
        </w:rPr>
        <w:t>, Muhammad Sohail Tahir</w:t>
      </w:r>
      <w:r>
        <w:rPr>
          <w:rFonts w:ascii="Times New Roman Regular" w:hAnsi="Times New Roman Regular" w:cs="Times New Roman Regular"/>
          <w:bCs/>
          <w:sz w:val="24"/>
          <w:szCs w:val="24"/>
          <w:vertAlign w:val="superscript"/>
        </w:rPr>
        <w:t>5</w:t>
      </w:r>
      <w:r>
        <w:rPr>
          <w:rFonts w:ascii="Times New Roman Regular" w:hAnsi="Times New Roman Regular" w:cs="Times New Roman Regular"/>
          <w:bCs/>
          <w:sz w:val="24"/>
          <w:szCs w:val="24"/>
        </w:rPr>
        <w:t>, and Qifan Yan</w:t>
      </w:r>
      <w:r>
        <w:rPr>
          <w:rFonts w:ascii="Times New Roman Regular" w:hAnsi="Times New Roman Regular" w:cs="Times New Roman Regular"/>
          <w:bCs/>
          <w:sz w:val="24"/>
          <w:szCs w:val="24"/>
          <w:vertAlign w:val="superscript"/>
        </w:rPr>
        <w:t>1*</w:t>
      </w:r>
    </w:p>
    <w:p w14:paraId="02419061">
      <w:pPr>
        <w:pStyle w:val="5"/>
        <w:spacing w:after="0" w:line="240" w:lineRule="auto"/>
        <w:ind w:left="0"/>
        <w:rPr>
          <w:rFonts w:ascii="Times New Roman Regular" w:hAnsi="Times New Roman Regular" w:cs="Times New Roman Regular"/>
          <w:bCs/>
          <w:sz w:val="24"/>
          <w:szCs w:val="24"/>
        </w:rPr>
      </w:pPr>
      <w:r>
        <w:rPr>
          <w:rFonts w:ascii="Times New Roman Regular" w:hAnsi="Times New Roman Regular" w:cs="Times New Roman Regular"/>
          <w:bCs/>
          <w:sz w:val="24"/>
          <w:szCs w:val="24"/>
          <w:vertAlign w:val="superscript"/>
        </w:rPr>
        <w:t>1</w:t>
      </w:r>
      <w:r>
        <w:rPr>
          <w:rFonts w:ascii="Times New Roman Regular" w:hAnsi="Times New Roman Regular" w:cs="Times New Roman Regular"/>
          <w:bCs/>
          <w:sz w:val="24"/>
          <w:szCs w:val="24"/>
        </w:rPr>
        <w:t>Key Laboratory for Advanced Materials and Feringa Nobel Prize Scientist Joint Research Center, School of Chemistry and Molecular Engineering, East China University of Science &amp; Technology, Shanghai 200237, P. R. China</w:t>
      </w:r>
    </w:p>
    <w:p w14:paraId="0C6103E7">
      <w:pPr>
        <w:pStyle w:val="5"/>
        <w:spacing w:after="0" w:line="240" w:lineRule="auto"/>
        <w:ind w:left="0"/>
        <w:rPr>
          <w:rFonts w:ascii="Times New Roman Regular" w:hAnsi="Times New Roman Regular" w:cs="Times New Roman Regular"/>
          <w:bCs/>
          <w:sz w:val="24"/>
          <w:szCs w:val="24"/>
        </w:rPr>
      </w:pPr>
      <w:r>
        <w:rPr>
          <w:rFonts w:ascii="Times New Roman Regular" w:hAnsi="Times New Roman Regular" w:cs="Times New Roman Regular"/>
          <w:bCs/>
          <w:sz w:val="24"/>
          <w:szCs w:val="24"/>
          <w:vertAlign w:val="superscript"/>
        </w:rPr>
        <w:t>2</w:t>
      </w:r>
      <w:r>
        <w:rPr>
          <w:rFonts w:ascii="Times New Roman Regular" w:hAnsi="Times New Roman Regular" w:cs="Times New Roman Regular"/>
          <w:bCs/>
          <w:sz w:val="24"/>
          <w:szCs w:val="24"/>
        </w:rPr>
        <w:t>Department of Physics, University of Agriculture, Faisalabad, 38000, Pakistan</w:t>
      </w:r>
    </w:p>
    <w:p w14:paraId="4851E094">
      <w:pPr>
        <w:pStyle w:val="5"/>
        <w:spacing w:after="0" w:line="240" w:lineRule="auto"/>
        <w:ind w:left="0"/>
        <w:rPr>
          <w:rFonts w:ascii="Times New Roman Regular" w:hAnsi="Times New Roman Regular" w:cs="Times New Roman Regular"/>
          <w:bCs/>
          <w:sz w:val="24"/>
          <w:szCs w:val="24"/>
        </w:rPr>
      </w:pPr>
      <w:r>
        <w:rPr>
          <w:rFonts w:ascii="Times New Roman Regular" w:hAnsi="Times New Roman Regular" w:cs="Times New Roman Regular"/>
          <w:bCs/>
          <w:sz w:val="24"/>
          <w:szCs w:val="24"/>
          <w:vertAlign w:val="superscript"/>
        </w:rPr>
        <w:t>3</w:t>
      </w:r>
      <w:r>
        <w:rPr>
          <w:rFonts w:ascii="Times New Roman Regular" w:hAnsi="Times New Roman Regular" w:cs="Times New Roman Regular"/>
          <w:bCs/>
          <w:sz w:val="24"/>
          <w:szCs w:val="24"/>
        </w:rPr>
        <w:t>School of Science, Harbin Institute of Technology, Campus of University Town of Shenzhen, Shenzhen 518005, P. C. China</w:t>
      </w:r>
    </w:p>
    <w:p w14:paraId="73F8F864">
      <w:pPr>
        <w:pStyle w:val="5"/>
        <w:spacing w:after="0" w:line="240" w:lineRule="auto"/>
        <w:ind w:left="0"/>
        <w:rPr>
          <w:rFonts w:ascii="Times New Roman Regular" w:hAnsi="Times New Roman Regular" w:cs="Times New Roman Regular"/>
          <w:bCs/>
          <w:sz w:val="24"/>
          <w:szCs w:val="24"/>
        </w:rPr>
      </w:pPr>
      <w:r>
        <w:rPr>
          <w:rFonts w:ascii="Times New Roman Regular" w:hAnsi="Times New Roman Regular" w:cs="Times New Roman Regular"/>
          <w:bCs/>
          <w:sz w:val="24"/>
          <w:szCs w:val="24"/>
          <w:vertAlign w:val="superscript"/>
        </w:rPr>
        <w:t>4</w:t>
      </w:r>
      <w:r>
        <w:rPr>
          <w:rFonts w:ascii="Times New Roman Regular" w:hAnsi="Times New Roman Regular" w:cs="Times New Roman Regular"/>
          <w:bCs/>
          <w:sz w:val="24"/>
          <w:szCs w:val="24"/>
        </w:rPr>
        <w:t>Institute of Functional Porous Materials, School of Materials Science and Engineering, Zhejiang Sci-Tech University, Hangzhou 310018, China</w:t>
      </w:r>
    </w:p>
    <w:p w14:paraId="78BB1725">
      <w:pPr>
        <w:pStyle w:val="5"/>
        <w:spacing w:after="0" w:line="240" w:lineRule="auto"/>
        <w:ind w:left="0"/>
        <w:rPr>
          <w:rFonts w:ascii="Times New Roman Regular" w:hAnsi="Times New Roman Regular" w:cs="Times New Roman Regular"/>
          <w:bCs/>
          <w:sz w:val="24"/>
          <w:szCs w:val="24"/>
        </w:rPr>
      </w:pPr>
      <w:r>
        <w:rPr>
          <w:rFonts w:ascii="Times New Roman Regular" w:hAnsi="Times New Roman Regular" w:cs="Times New Roman Regular"/>
          <w:bCs/>
          <w:sz w:val="24"/>
          <w:szCs w:val="24"/>
          <w:vertAlign w:val="superscript"/>
        </w:rPr>
        <w:t>5</w:t>
      </w:r>
      <w:r>
        <w:rPr>
          <w:rFonts w:ascii="Times New Roman Regular" w:hAnsi="Times New Roman Regular" w:cs="Times New Roman Regular"/>
          <w:bCs/>
          <w:sz w:val="24"/>
          <w:szCs w:val="24"/>
        </w:rPr>
        <w:t>University of Science and Technology of China.</w:t>
      </w:r>
    </w:p>
    <w:p w14:paraId="3F8D7E3D">
      <w:pPr>
        <w:pStyle w:val="14"/>
        <w:shd w:val="clear" w:color="auto" w:fill="FFFFFF"/>
        <w:spacing w:before="0" w:beforeAutospacing="0" w:after="0" w:afterAutospacing="0"/>
        <w:jc w:val="both"/>
        <w:rPr>
          <w:rFonts w:ascii="Times New Roman Regular" w:hAnsi="Times New Roman Regular" w:cs="Times New Roman Regular"/>
        </w:rPr>
      </w:pPr>
      <w:r>
        <w:rPr>
          <w:rFonts w:ascii="Times New Roman Regular" w:hAnsi="Times New Roman Regular" w:cs="Times New Roman Regular"/>
        </w:rPr>
        <w:t>*Correspondence: Mazhar Khan (mazharkhan57@yahoo.com); Qifan Yan (yanqifan@ecust.edu.cn)</w:t>
      </w:r>
    </w:p>
    <w:p w14:paraId="6BEA62BB">
      <w:pPr>
        <w:pStyle w:val="14"/>
        <w:shd w:val="clear" w:color="auto" w:fill="FFFFFF"/>
        <w:spacing w:before="0" w:beforeAutospacing="0" w:after="240" w:afterAutospacing="0"/>
        <w:jc w:val="center"/>
        <w:rPr>
          <w:b/>
          <w:bCs/>
        </w:rPr>
      </w:pPr>
    </w:p>
    <w:p w14:paraId="4356E517">
      <w:pPr>
        <w:pStyle w:val="14"/>
        <w:shd w:val="clear" w:color="auto" w:fill="FFFFFF"/>
        <w:spacing w:before="0" w:beforeAutospacing="0" w:after="240" w:afterAutospacing="0"/>
        <w:jc w:val="both"/>
        <w:rPr>
          <w:b/>
          <w:bCs/>
        </w:rPr>
      </w:pPr>
    </w:p>
    <w:p w14:paraId="442D7AEF">
      <w:pPr>
        <w:pStyle w:val="14"/>
        <w:shd w:val="clear" w:color="auto" w:fill="FFFFFF"/>
        <w:spacing w:before="0" w:beforeAutospacing="0" w:after="240" w:afterAutospacing="0"/>
        <w:jc w:val="center"/>
        <w:rPr>
          <w:b/>
          <w:bCs/>
          <w:sz w:val="32"/>
          <w:szCs w:val="32"/>
        </w:rPr>
      </w:pPr>
      <w:r>
        <w:rPr>
          <w:b/>
          <w:bCs/>
          <w:sz w:val="32"/>
          <w:szCs w:val="32"/>
        </w:rPr>
        <w:t>Supplementary material</w:t>
      </w:r>
    </w:p>
    <w:p w14:paraId="4BCBAF93">
      <w:pPr>
        <w:pStyle w:val="14"/>
        <w:shd w:val="clear" w:color="auto" w:fill="FFFFFF"/>
        <w:spacing w:before="0" w:beforeAutospacing="0" w:after="240" w:afterAutospacing="0"/>
        <w:jc w:val="center"/>
        <w:rPr>
          <w:b/>
          <w:bCs/>
        </w:rPr>
      </w:pPr>
    </w:p>
    <w:p w14:paraId="601B6EEB">
      <w:pPr>
        <w:pStyle w:val="14"/>
        <w:shd w:val="clear" w:color="auto" w:fill="FFFFFF"/>
        <w:spacing w:before="0" w:beforeAutospacing="0" w:after="240" w:afterAutospacing="0"/>
        <w:jc w:val="center"/>
        <w:rPr>
          <w:rFonts w:ascii="Times New Roman Regular" w:hAnsi="Times New Roman Regular" w:cs="Times New Roman Regular"/>
          <w:b/>
          <w:bCs/>
          <w:sz w:val="20"/>
          <w:szCs w:val="20"/>
        </w:rPr>
      </w:pPr>
    </w:p>
    <w:p w14:paraId="1D82300F">
      <w:pPr>
        <w:spacing w:line="240" w:lineRule="auto"/>
        <w:jc w:val="both"/>
        <w:rPr>
          <w:rFonts w:ascii="Times New Roman Regular" w:hAnsi="Times New Roman Regular" w:cs="Times New Roman Regular"/>
          <w:sz w:val="20"/>
          <w:szCs w:val="20"/>
        </w:rPr>
      </w:pPr>
      <w:r>
        <w:rPr>
          <w:rFonts w:ascii="Times New Roman Regular" w:hAnsi="Times New Roman Regular" w:cs="Times New Roman Regular"/>
          <w:sz w:val="20"/>
          <w:szCs w:val="20"/>
        </w:rPr>
        <w:t>The 1H NMR of known compounds is consistent with the reference, and the NMR and mass spectra of unknown compounds.</w:t>
      </w:r>
    </w:p>
    <w:p w14:paraId="267A60FB">
      <w:pPr>
        <w:spacing w:line="24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object>
          <v:shape id="_x0000_i1025" o:spt="75" type="#_x0000_t75" style="height:69.5pt;width:104.5pt;" o:ole="t" filled="f" o:preferrelative="t" stroked="f" coordsize="21600,21600">
            <v:path/>
            <v:fill on="f" focussize="0,0"/>
            <v:stroke on="f" joinstyle="miter"/>
            <v:imagedata r:id="rId8" o:title=""/>
            <o:lock v:ext="edit" aspectratio="t"/>
            <w10:wrap type="none"/>
            <w10:anchorlock/>
          </v:shape>
          <o:OLEObject Type="Embed" ProgID="ChemDraw.Document.6.0" ShapeID="_x0000_i1025" DrawAspect="Content" ObjectID="_1468075725" r:id="rId7">
            <o:LockedField>false</o:LockedField>
          </o:OLEObject>
        </w:object>
      </w:r>
    </w:p>
    <w:p w14:paraId="24D89E3C">
      <w:pPr>
        <w:spacing w:line="240" w:lineRule="auto"/>
        <w:jc w:val="both"/>
        <w:rPr>
          <w:rFonts w:ascii="Times New Roman Regular" w:hAnsi="Times New Roman Regular" w:cs="Times New Roman Regular"/>
          <w:sz w:val="20"/>
          <w:szCs w:val="20"/>
        </w:rPr>
      </w:pPr>
      <w:r>
        <w:rPr>
          <w:rFonts w:ascii="Times New Roman Regular" w:hAnsi="Times New Roman Regular" w:cs="Times New Roman Regular"/>
          <w:b/>
          <w:bCs/>
          <w:sz w:val="20"/>
          <w:szCs w:val="20"/>
        </w:rPr>
        <w:t>2,2'-Dinitro-9,9'-spirobifluorene:</w:t>
      </w:r>
      <w:r>
        <w:rPr>
          <w:rFonts w:ascii="Times New Roman Regular" w:hAnsi="Times New Roman Regular" w:cs="Times New Roman Regular"/>
          <w:sz w:val="20"/>
          <w:szCs w:val="20"/>
        </w:rPr>
        <w:t xml:space="preserve"> Add 9,9'-spirobifluorene (201.4 mg, 0.633 mmol) to acetic anhydride (4.5 ml), place in an ice-water bath, and stir for 15 min. </w:t>
      </w:r>
      <w:r>
        <w:rPr>
          <w:rFonts w:ascii="Times New Roman Regular" w:hAnsi="Times New Roman Regular" w:cs="Times New Roman Regular"/>
          <w:sz w:val="20"/>
          <w:szCs w:val="20"/>
          <w:vertAlign w:val="superscript"/>
        </w:rPr>
        <w:t>1</w:t>
      </w:r>
      <w:r>
        <w:rPr>
          <w:rFonts w:ascii="Times New Roman Regular" w:hAnsi="Times New Roman Regular" w:cs="Times New Roman Regular"/>
          <w:sz w:val="20"/>
          <w:szCs w:val="20"/>
        </w:rPr>
        <w:t xml:space="preserve"> Then, concentrated nitric acid was added dropwise under an ice-water bath, and a spot plate was used to monitor until a large amount of dinitration products were produced. Move to room temperature and stir for 3 hours. Then, add deionized water (4.5 ml) under an ice-water bath, and stir overnight. After the reaction is completed, filter, wash with deionized water, dry, and separate on a wet silica gel column. The developing solvent is dichloromethane: petroleum ether = 1:2 (v/v). The product in a mixed solution of dichloromethane and petroleum ether was recrystallized and suction filtered to yield light yellow crystals (115.7 mg, 45%). 1H NMR (400 MHz, CDCl3, ppm): δ 8.34 (dd, J = 8.4, 2.0 Hz, 2H), 8.01 (d, J = 8.5 Hz, 2H), 7.98 (d, J = 7.8 Hz, 2H), 7.55 (d, J = 1.9 Hz, 2H), 7.50 (t, J = 7.6 Hz, 2H), 7.28 (d, J = 7.6 Hz, 2H), 6.78 (d, J = 7.7 Hz, 2H).</w:t>
      </w:r>
    </w:p>
    <w:p w14:paraId="23A170CD">
      <w:pPr>
        <w:spacing w:line="24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object>
          <v:shape id="_x0000_i1026" o:spt="75" type="#_x0000_t75" style="height:69.5pt;width:103.5pt;" o:ole="t" filled="f" o:preferrelative="t" stroked="f" coordsize="21600,21600">
            <v:path/>
            <v:fill on="f" focussize="0,0"/>
            <v:stroke on="f" joinstyle="miter"/>
            <v:imagedata r:id="rId10" o:title=""/>
            <o:lock v:ext="edit" aspectratio="t"/>
            <w10:wrap type="none"/>
            <w10:anchorlock/>
          </v:shape>
          <o:OLEObject Type="Embed" ProgID="ChemDraw.Document.6.0" ShapeID="_x0000_i1026" DrawAspect="Content" ObjectID="_1468075726" r:id="rId9">
            <o:LockedField>false</o:LockedField>
          </o:OLEObject>
        </w:object>
      </w:r>
    </w:p>
    <w:p w14:paraId="7F274971">
      <w:pPr>
        <w:spacing w:line="240" w:lineRule="auto"/>
        <w:jc w:val="both"/>
        <w:rPr>
          <w:rFonts w:ascii="Times New Roman Regular" w:hAnsi="Times New Roman Regular" w:cs="Times New Roman Regular"/>
          <w:sz w:val="20"/>
          <w:szCs w:val="20"/>
        </w:rPr>
      </w:pPr>
      <w:r>
        <w:rPr>
          <w:rFonts w:ascii="Times New Roman Regular" w:hAnsi="Times New Roman Regular" w:cs="Times New Roman Regular"/>
          <w:b/>
          <w:bCs/>
          <w:sz w:val="20"/>
          <w:szCs w:val="20"/>
        </w:rPr>
        <w:t>2,2'-Diamino-9,9'-spirobifluorene:</w:t>
      </w:r>
      <w:r>
        <w:rPr>
          <w:rFonts w:ascii="Times New Roman Regular" w:hAnsi="Times New Roman Regular" w:cs="Times New Roman Regular"/>
          <w:sz w:val="20"/>
          <w:szCs w:val="20"/>
        </w:rPr>
        <w:t xml:space="preserve"> Add stannous chloride dihydrate (483.6 mg, 2.1460 mmol) to anhydrous ether (2 ml), stir to obtain a suspension, and add 2,2'-dinitro-9,9'-spirobifluorene (124.5 mg, 0.3066 mmol) to the suspension.</w:t>
      </w:r>
      <w:r>
        <w:rPr>
          <w:rFonts w:ascii="Times New Roman Regular" w:hAnsi="Times New Roman Regular" w:cs="Times New Roman Regular"/>
          <w:sz w:val="20"/>
          <w:szCs w:val="20"/>
          <w:vertAlign w:val="superscript"/>
        </w:rPr>
        <w:t xml:space="preserve"> 2</w:t>
      </w:r>
      <w:r>
        <w:rPr>
          <w:rFonts w:ascii="Times New Roman Regular" w:hAnsi="Times New Roman Regular" w:cs="Times New Roman Regular"/>
          <w:sz w:val="20"/>
          <w:szCs w:val="20"/>
        </w:rPr>
        <w:t xml:space="preserve"> Then concentrated hydrochloric acid (1.6 ml) was added, heated to reflux at 55 °C overnight, and a white solid precipitated. The solid was filtered, washed with dilute hydrochloric acid (6 M), dissolved in deionized water, and a saturated sodium bicarbonate solution was added until the pH was 8. The mixture was filtered with suction, washed with deionized water, and the filter cake was dried under vacuum to obtain a white solid (62.0 mg, 58%), which was used directly in the next step without purification. 1H NMR (400 MHz, CDCl3, ppm): δ 7.67 (d, J = 7.6 Hz, 2H), 7.60 (d, J = 8.1 Hz, 2H), 7.30 (t, J = 7.5 Hz, 2H), 7.00 (t, J = 7.4 Hz, 2H), 6.70 (d, J = 7.6 Hz, 2H), 6.67 (dd, J = 8.1, 2.1 Hz, 2H), 6.08 (d, J = 1.9 Hz, 2H).</w:t>
      </w:r>
    </w:p>
    <w:p w14:paraId="27D68D98">
      <w:pPr>
        <w:spacing w:line="24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object>
          <v:shape id="_x0000_i1027" o:spt="75" type="#_x0000_t75" style="height:93pt;width:103.5pt;" o:ole="t" filled="f" o:preferrelative="t" stroked="f" coordsize="21600,21600">
            <v:path/>
            <v:fill on="f" focussize="0,0"/>
            <v:stroke on="f" joinstyle="miter"/>
            <v:imagedata r:id="rId12" o:title=""/>
            <o:lock v:ext="edit" aspectratio="t"/>
            <w10:wrap type="none"/>
            <w10:anchorlock/>
          </v:shape>
          <o:OLEObject Type="Embed" ProgID="ChemDraw.Document.6.0" ShapeID="_x0000_i1027" DrawAspect="Content" ObjectID="_1468075727" r:id="rId11">
            <o:LockedField>false</o:LockedField>
          </o:OLEObject>
        </w:object>
      </w:r>
    </w:p>
    <w:p w14:paraId="12261BDC">
      <w:pPr>
        <w:spacing w:line="240" w:lineRule="auto"/>
        <w:jc w:val="both"/>
        <w:rPr>
          <w:rFonts w:ascii="Times New Roman Regular" w:hAnsi="Times New Roman Regular" w:cs="Times New Roman Regular"/>
          <w:sz w:val="20"/>
          <w:szCs w:val="20"/>
        </w:rPr>
      </w:pPr>
      <w:r>
        <w:rPr>
          <w:rFonts w:ascii="Times New Roman Regular" w:hAnsi="Times New Roman Regular" w:cs="Times New Roman Regular"/>
          <w:b/>
          <w:bCs/>
          <w:sz w:val="20"/>
          <w:szCs w:val="20"/>
        </w:rPr>
        <w:t>2,2'-Diamino-3,3'-dibromospirobifluorene:</w:t>
      </w:r>
      <w:r>
        <w:rPr>
          <w:rFonts w:ascii="Times New Roman Regular" w:hAnsi="Times New Roman Regular" w:cs="Times New Roman Regular"/>
          <w:sz w:val="20"/>
          <w:szCs w:val="20"/>
        </w:rPr>
        <w:t xml:space="preserve"> Dissolve 2,2'-diamino-9,9'-spirobifluorene (150 mg, 0.4333 mmol) in dichloromethane (25 ml). Add N-bromosuccinimide (NBS) in batches under nitrogen protection, react at room temperature, and monitor with a spot plate.</w:t>
      </w:r>
      <w:r>
        <w:rPr>
          <w:rFonts w:ascii="Times New Roman Regular" w:hAnsi="Times New Roman Regular" w:cs="Times New Roman Regular"/>
          <w:sz w:val="20"/>
          <w:szCs w:val="20"/>
          <w:vertAlign w:val="superscript"/>
        </w:rPr>
        <w:t>3</w:t>
      </w:r>
      <w:r>
        <w:rPr>
          <w:rFonts w:ascii="Times New Roman Regular" w:hAnsi="Times New Roman Regular" w:cs="Times New Roman Regular"/>
          <w:sz w:val="20"/>
          <w:szCs w:val="20"/>
        </w:rPr>
        <w:t xml:space="preserve"> After the reaction is completed, filter through a short silica gel column, remove the solvent and obtain a light yellow solid (131.0 mg, 60%). 1H NMR (400 MHz, CDCl3, ppm): δ 7.85 (s, 2H), 7.64 (d, J = 7.6 Hz, 2H), 7.31 (t, J = 7.5 Hz, 2H), 7.03 (t, J = 7.5 Hz, 2H), 6.69 (d, J = 7.6 Hz, 2H), 6.15 (s, 2H).</w:t>
      </w:r>
    </w:p>
    <w:p w14:paraId="1F2CBD60">
      <w:pPr>
        <w:spacing w:line="24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object>
          <v:shape id="_x0000_i1028" o:spt="75" type="#_x0000_t75" style="height:69.5pt;width:90pt;" o:ole="t" filled="f" o:preferrelative="t" stroked="f" coordsize="21600,21600">
            <v:path/>
            <v:fill on="f" focussize="0,0"/>
            <v:stroke on="f" joinstyle="miter"/>
            <v:imagedata r:id="rId14" o:title=""/>
            <o:lock v:ext="edit" aspectratio="t"/>
            <w10:wrap type="none"/>
            <w10:anchorlock/>
          </v:shape>
          <o:OLEObject Type="Embed" ProgID="ChemDraw.Document.6.0" ShapeID="_x0000_i1028" DrawAspect="Content" ObjectID="_1468075728" r:id="rId13">
            <o:LockedField>false</o:LockedField>
          </o:OLEObject>
        </w:object>
      </w:r>
    </w:p>
    <w:p w14:paraId="1269DDED">
      <w:pPr>
        <w:spacing w:line="240" w:lineRule="auto"/>
        <w:jc w:val="both"/>
        <w:rPr>
          <w:rFonts w:ascii="Times New Roman Regular" w:hAnsi="Times New Roman Regular" w:cs="Times New Roman Regular"/>
          <w:sz w:val="20"/>
          <w:szCs w:val="20"/>
        </w:rPr>
      </w:pPr>
      <w:r>
        <w:rPr>
          <w:rFonts w:ascii="Times New Roman Regular" w:hAnsi="Times New Roman Regular" w:cs="Times New Roman Regular"/>
          <w:b/>
          <w:bCs/>
          <w:sz w:val="20"/>
          <w:szCs w:val="20"/>
        </w:rPr>
        <w:t>2,2'-Diiodo-9,9'-spirobifluorene (22-2I):</w:t>
      </w:r>
      <w:r>
        <w:rPr>
          <w:rFonts w:ascii="Times New Roman Regular" w:hAnsi="Times New Roman Regular" w:cs="Times New Roman Regular"/>
          <w:sz w:val="20"/>
          <w:szCs w:val="20"/>
        </w:rPr>
        <w:t xml:space="preserve">  Add 2,2'-diamino-9,9'-spirobifluorene (64.2 mg, 0.1855 mmol) to conc. A mixed solution of hydrochloric acid (2.9 ml) and deionized water (2.9 ml) was placed in an ice water bath and stirred for 15 minutes. </w:t>
      </w:r>
      <w:r>
        <w:rPr>
          <w:rFonts w:ascii="Times New Roman Regular" w:hAnsi="Times New Roman Regular" w:cs="Times New Roman Regular"/>
          <w:sz w:val="20"/>
          <w:szCs w:val="20"/>
          <w:vertAlign w:val="superscript"/>
        </w:rPr>
        <w:t>4</w:t>
      </w:r>
      <w:r>
        <w:rPr>
          <w:rFonts w:ascii="Times New Roman Regular" w:hAnsi="Times New Roman Regular" w:cs="Times New Roman Regular"/>
          <w:sz w:val="20"/>
          <w:szCs w:val="20"/>
        </w:rPr>
        <w:t xml:space="preserve"> Add sodium nitrite aqueous solution (5%, 0.6 ml) dropwise under the ice water bath, react for 15 minutes, and then ice Add pre-dissolved and cooled potassium iodide (153.8 mg, 0.9275 mmol) aqueous solution dropwise under a water bath, react for 15 min, move to room temperature, and stir for 16 h. After the reaction, extract with dichloromethane, wash with sodium sulfite aqueous solution three times, dry with anhydrous Na2SO4, remove the solvent, and separate on a dry silica gel column using petroleum ether as the developing agent to obtain a light yellow solid (54.8 mg, 52%). 1H NMR (400 MHz, CDCl3, ppm): δ 7.81 (d, J = 7.6 Hz, 2H), 7.71 (dd, J = 8.0, 1.4 Hz, 2H), 7.59 (d, J = 8.0 Hz, 2H), 7.38 (t, J = 7.6 Hz, 2H), 7.15 (t, J = 7.2 Hz, 2H), 7.02 (d, J = 1.3 Hz, 2H), 6.70 (d, J = 7.6 Hz, 2H).</w:t>
      </w:r>
    </w:p>
    <w:p w14:paraId="02737C9B">
      <w:pPr>
        <w:spacing w:line="24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object>
          <v:shape id="_x0000_i1029" o:spt="75" type="#_x0000_t75" style="height:93pt;width:87pt;" o:ole="t" filled="f" o:preferrelative="t" stroked="f" coordsize="21600,21600">
            <v:path/>
            <v:fill on="f" focussize="0,0"/>
            <v:stroke on="f" joinstyle="miter"/>
            <v:imagedata r:id="rId16" o:title=""/>
            <o:lock v:ext="edit" aspectratio="t"/>
            <w10:wrap type="none"/>
            <w10:anchorlock/>
          </v:shape>
          <o:OLEObject Type="Embed" ProgID="ChemDraw.Document.6.0" ShapeID="_x0000_i1029" DrawAspect="Content" ObjectID="_1468075729" r:id="rId15">
            <o:LockedField>false</o:LockedField>
          </o:OLEObject>
        </w:object>
      </w:r>
    </w:p>
    <w:p w14:paraId="237FFFEE">
      <w:pPr>
        <w:spacing w:line="240" w:lineRule="auto"/>
        <w:jc w:val="both"/>
        <w:rPr>
          <w:rFonts w:ascii="Times New Roman Regular" w:hAnsi="Times New Roman Regular" w:cs="Times New Roman Regular"/>
          <w:sz w:val="20"/>
          <w:szCs w:val="20"/>
        </w:rPr>
      </w:pPr>
      <w:r>
        <w:rPr>
          <w:rFonts w:ascii="Times New Roman Regular" w:hAnsi="Times New Roman Regular" w:cs="Times New Roman Regular"/>
          <w:b/>
          <w:bCs/>
          <w:sz w:val="20"/>
          <w:szCs w:val="20"/>
        </w:rPr>
        <w:t xml:space="preserve">3,3'-Dibromo-9,9'-spirobifluorene (33-2Br): </w:t>
      </w:r>
      <w:r>
        <w:rPr>
          <w:rFonts w:ascii="Times New Roman Regular" w:hAnsi="Times New Roman Regular" w:cs="Times New Roman Regular"/>
          <w:sz w:val="20"/>
          <w:szCs w:val="20"/>
        </w:rPr>
        <w:t>Dissolve 2,2'-diamino-3,3'-dibromospirobifluorene (80.5 mg, 0.1588 mmol) in a mixed solution of deionized water (3.4 ml), concentrated hydrochloric acid (3.4 ml), and tetrahydrofuran (1.4 ml).</w:t>
      </w:r>
      <w:r>
        <w:rPr>
          <w:rFonts w:ascii="Times New Roman Regular" w:hAnsi="Times New Roman Regular" w:cs="Times New Roman Regular"/>
          <w:sz w:val="20"/>
          <w:szCs w:val="20"/>
          <w:vertAlign w:val="superscript"/>
        </w:rPr>
        <w:t>5</w:t>
      </w:r>
      <w:r>
        <w:rPr>
          <w:rFonts w:ascii="Times New Roman Regular" w:hAnsi="Times New Roman Regular" w:cs="Times New Roman Regular"/>
          <w:sz w:val="20"/>
          <w:szCs w:val="20"/>
        </w:rPr>
        <w:t xml:space="preserve"> Place it in an ice-water bath and stir for 15 min, then add sodium nitrite solution (5%, 0.5 ml) dropwise. , react for 20 minutes, then add hypophosphorous acid solution (50 wt% in H2O, 1.3 ml) dropwise in an ice-water bath, react for 15 minutes, move to room temperature, and stir overnight. After the reaction, extract with dichloromethane, wash with deionized water three times, dry with anhydrous Na2SO4, remove the solvent, and separate on a dry silica gel column using petroleum ether as tkhe eluent to obtain a white solid (41.2 mg, 55%). 1H NMR (400 MHz, CDCl3, ppm): δ 7.96 (d, J = 1.6 Hz, 1H), 7.80 (d, J = 7.6 Hz, 1H), 7.39 (t, J = 8.0 Hz, 1H), 7.23 ( dd, J = 8.1, 1.7 Hz, 1H), 7.15 (t, J = 7.5 Hz, 1H), 6.72 (d, J = 7.6 Hz, 1H), 6.59 (d, J = 8.1 Hz, 1H).</w:t>
      </w:r>
    </w:p>
    <w:p w14:paraId="4D3E12BA">
      <w:pPr>
        <w:spacing w:line="240" w:lineRule="auto"/>
        <w:jc w:val="both"/>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4,7-dibromo-2,1,3-benzothiadiazole (BTD) and 5,8-dibromoquinoxaline acceptor</w:t>
      </w:r>
    </w:p>
    <w:p w14:paraId="6CE51EF3">
      <w:pPr>
        <w:spacing w:line="24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drawing>
          <wp:inline distT="0" distB="0" distL="0" distR="0">
            <wp:extent cx="2607945" cy="998855"/>
            <wp:effectExtent l="0" t="0" r="8255" b="17145"/>
            <wp:docPr id="203796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96401"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607945" cy="998855"/>
                    </a:xfrm>
                    <a:prstGeom prst="rect">
                      <a:avLst/>
                    </a:prstGeom>
                    <a:noFill/>
                    <a:ln>
                      <a:noFill/>
                    </a:ln>
                  </pic:spPr>
                </pic:pic>
              </a:graphicData>
            </a:graphic>
          </wp:inline>
        </w:drawing>
      </w:r>
    </w:p>
    <w:p w14:paraId="2CE138E1">
      <w:pPr>
        <w:spacing w:line="240" w:lineRule="auto"/>
        <w:jc w:val="both"/>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The general method of Buchwald coupling reaction:</w:t>
      </w:r>
    </w:p>
    <w:p w14:paraId="574FD918">
      <w:pPr>
        <w:spacing w:line="24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object>
          <v:shape id="_x0000_i1030" o:spt="75" type="#_x0000_t75" style="height:84pt;width:138.5pt;" o:ole="t" filled="f" o:preferrelative="t" stroked="f" coordsize="21600,21600">
            <v:path/>
            <v:fill on="f" focussize="0,0"/>
            <v:stroke on="f" joinstyle="miter"/>
            <v:imagedata r:id="rId19" o:title=""/>
            <o:lock v:ext="edit" aspectratio="t"/>
            <w10:wrap type="none"/>
            <w10:anchorlock/>
          </v:shape>
          <o:OLEObject Type="Embed" ProgID="ChemDraw.Document.6.0" ShapeID="_x0000_i1030" DrawAspect="Content" ObjectID="_1468075730" r:id="rId18">
            <o:LockedField>false</o:LockedField>
          </o:OLEObject>
        </w:object>
      </w:r>
    </w:p>
    <w:p w14:paraId="740913AD">
      <w:pPr>
        <w:spacing w:after="0" w:line="240" w:lineRule="auto"/>
        <w:jc w:val="both"/>
        <w:rPr>
          <w:rFonts w:ascii="Times New Roman Regular" w:hAnsi="Times New Roman Regular" w:cs="Times New Roman Regular"/>
          <w:sz w:val="20"/>
          <w:szCs w:val="20"/>
        </w:rPr>
      </w:pPr>
      <w:r>
        <w:rPr>
          <w:rFonts w:ascii="Times New Roman Regular" w:hAnsi="Times New Roman Regular" w:cs="Times New Roman Regular"/>
          <w:b/>
          <w:bCs/>
          <w:sz w:val="20"/>
          <w:szCs w:val="20"/>
        </w:rPr>
        <w:t>2-Diphenylamine-2'-iodospirobifluorene (22DPAI):</w:t>
      </w:r>
      <w:r>
        <w:rPr>
          <w:rFonts w:ascii="Times New Roman Regular" w:hAnsi="Times New Roman Regular" w:cs="Times New Roman Regular"/>
          <w:sz w:val="20"/>
          <w:szCs w:val="20"/>
        </w:rPr>
        <w:t xml:space="preserve"> Combine 2,2'-diiodo-9,9'-spirobifluorene (444.4 mg, 0.7825 mmol), diphenylamine (88.3 mg, 0.5217 mmol), palladium acetate (11.7 mg, 0.0522 mmol), tri-tert-butylphosphine tetrafluoroborate (60.56 mg, 0.2087 mmol), and potassium tert-butoxide (117.08 mg, 1.0434 mmol) in a pre-dried Schlenk tube under a nitrogen atmosphere. Evacuate and refill the tube with nitrogen three times. Add dry, deoxygenated toluene (15 ml) along the tube wall, seal the reaction vessel, and stir at 50 °C for 1 hour. Subsequently, raise the temperature to 110 °C and stir overnight. After completion, cool the reaction mixture to room temperature, dilute with dichloromethane, and wash three times with saturated sodium chloride solution. Dry the organic layer over anhydrous Na₂SO₄, remove the solvent under reduced pressure, and purify the residue by dry flash column chromatography using petroleum ether: dichloromethane (5:1, v/v) as the eluent. Concentration of the product fraction yields a white solid (190.8 mg, 40%).</w:t>
      </w:r>
    </w:p>
    <w:p w14:paraId="47EE3622">
      <w:pPr>
        <w:spacing w:after="0" w:line="24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object>
          <v:shape id="_x0000_i1031" o:spt="75" type="#_x0000_t75" style="height:81pt;width:140pt;" o:ole="t" filled="f" o:preferrelative="t" stroked="f" coordsize="21600,21600">
            <v:path/>
            <v:fill on="f" focussize="0,0"/>
            <v:stroke on="f" joinstyle="miter"/>
            <v:imagedata r:id="rId21" o:title=""/>
            <o:lock v:ext="edit" aspectratio="t"/>
            <w10:wrap type="none"/>
            <w10:anchorlock/>
          </v:shape>
          <o:OLEObject Type="Embed" ProgID="ChemDraw.Document.6.0" ShapeID="_x0000_i1031" DrawAspect="Content" ObjectID="_1468075731" r:id="rId20">
            <o:LockedField>false</o:LockedField>
          </o:OLEObject>
        </w:object>
      </w:r>
    </w:p>
    <w:p w14:paraId="07A2576B">
      <w:pPr>
        <w:spacing w:after="0" w:line="240" w:lineRule="auto"/>
        <w:jc w:val="both"/>
        <w:rPr>
          <w:rFonts w:ascii="Times New Roman Regular" w:hAnsi="Times New Roman Regular" w:cs="Times New Roman Regular"/>
          <w:sz w:val="20"/>
          <w:szCs w:val="20"/>
        </w:rPr>
      </w:pPr>
      <w:r>
        <w:rPr>
          <w:rFonts w:ascii="Times New Roman Regular" w:hAnsi="Times New Roman Regular" w:cs="Times New Roman Regular"/>
          <w:b/>
          <w:bCs/>
          <w:sz w:val="20"/>
          <w:szCs w:val="20"/>
        </w:rPr>
        <w:t>2-Carbazole-2’-iodospirobifluorene (22CBZI):</w:t>
      </w:r>
      <w:r>
        <w:rPr>
          <w:rFonts w:ascii="Times New Roman Regular" w:hAnsi="Times New Roman Regular" w:cs="Times New Roman Regular"/>
          <w:sz w:val="20"/>
          <w:szCs w:val="20"/>
        </w:rPr>
        <w:t xml:space="preserve"> ¹H NMR (400 MHz, CDCl₃, ppm): δ 8.08 – 8.06 (m, 1H), 8.06 – 8.03 (m, 2H), 7.92 (d, J = 7.6 Hz, 1H), 7.77 (d, J = 7.6 Hz, 1H), 7.69 (dd, J = 8.0, 1.5 Hz, 1H), 7.60 (dd, J = 8.1, 1.9 Hz, 1H), 7.54 (d, J = 8.0 Hz, 1H), 7.45 (td, J = 7.6, 0.9 Hz, 1H), 7.39 – 7.34 (m, 1H), 7.32 (t, J = 7.6 Hz, 2H), 7.22 (dd, J = 7.6, 3.7 Hz, 5H), 7.19 – 7.17 (m, 2H), 6.89 (d, J = 1.8 Hz, 1H), 6.85 (d, J = 7.6 Hz, 1H), 6.80 (d, J = 7.6 Hz, 1H). ¹³C NMR (151 MHz, CDCl₃, ppm): δ 150.30, 150.03, 148.19, 147.79, 141.42, 140.95, 140.78, 140.68, 140.57, 137.00, 132.96, 128.55, 128.26, 128.13, 126.67, 125.86, 124.26, 123.87, 123.27, 122.66, 121.84, 121.24, 120.30, 120.21, 119.86, 109.64, 65.78, 53.41, 29.69, 29.04, 22.65, 14.12.</w:t>
      </w:r>
    </w:p>
    <w:p w14:paraId="33FAA2BE">
      <w:pPr>
        <w:spacing w:after="0" w:line="240" w:lineRule="auto"/>
        <w:jc w:val="both"/>
        <w:rPr>
          <w:rFonts w:ascii="Times New Roman Regular" w:hAnsi="Times New Roman Regular" w:cs="Times New Roman Regular"/>
          <w:sz w:val="20"/>
          <w:szCs w:val="20"/>
        </w:rPr>
      </w:pPr>
      <w:r>
        <w:rPr>
          <w:rFonts w:ascii="Times New Roman Regular" w:hAnsi="Times New Roman Regular" w:cs="Times New Roman Regular"/>
          <w:sz w:val="20"/>
          <w:szCs w:val="20"/>
        </w:rPr>
        <w:t>MS (EI): m/z calculated for C₃₇H₂₂IN [M]⁺: 607.08; found: 607.08.</w:t>
      </w:r>
    </w:p>
    <w:p w14:paraId="0096639C">
      <w:pPr>
        <w:spacing w:line="24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object>
          <v:shape id="_x0000_i1032" o:spt="75" type="#_x0000_t75" style="height:129pt;width:123pt;" o:ole="t" filled="f" o:preferrelative="t" stroked="f" coordsize="21600,21600">
            <v:path/>
            <v:fill on="f" focussize="0,0"/>
            <v:stroke on="f" joinstyle="miter"/>
            <v:imagedata r:id="rId23" o:title=""/>
            <o:lock v:ext="edit" aspectratio="t"/>
            <w10:wrap type="none"/>
            <w10:anchorlock/>
          </v:shape>
          <o:OLEObject Type="Embed" ProgID="ChemDraw.Document.6.0" ShapeID="_x0000_i1032" DrawAspect="Content" ObjectID="_1468075732" r:id="rId22">
            <o:LockedField>false</o:LockedField>
          </o:OLEObject>
        </w:object>
      </w:r>
    </w:p>
    <w:p w14:paraId="385C3D84">
      <w:pPr>
        <w:spacing w:after="0" w:line="240" w:lineRule="auto"/>
        <w:jc w:val="both"/>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 xml:space="preserve">3-Diphenylamine-3’-bromospirobifluorene (33DPAB): </w:t>
      </w:r>
      <w:r>
        <w:rPr>
          <w:rFonts w:ascii="Times New Roman Regular" w:hAnsi="Times New Roman Regular" w:cs="Times New Roman Regular"/>
          <w:sz w:val="20"/>
          <w:szCs w:val="20"/>
        </w:rPr>
        <w:t>¹H NMR (400 MHz, CDCl₃, ppm): δ 7.95 (d, J = 1.6 Hz, 1H), 7.79 (d, J = 7.3 Hz, 1H), 7.66 (d, J = 7.6 Hz, 1H), 7.54 (d, J = 1.7 Hz, 1H), 7.38 (t, J = 7.5 Hz, 1H), 7.33 – 7.27 (m, 4H), 7.25 (s, 2H), 7.15 (m, 5H), 7.09 (t, J = 7.5 Hz, 1H), 7.03 (t, J = 7.3 Hz, 2H), 6.82 (td, J = 5.5, 2.5 Hz, 2H), 6.70 (s, 1H), 6.68 (s, 1H), 6.57 (d, J = 8.2 Hz, 1H).</w:t>
      </w:r>
    </w:p>
    <w:p w14:paraId="45B0B643">
      <w:pPr>
        <w:spacing w:after="0" w:line="240" w:lineRule="auto"/>
        <w:jc w:val="both"/>
        <w:rPr>
          <w:rFonts w:ascii="Times New Roman Regular" w:hAnsi="Times New Roman Regular" w:cs="Times New Roman Regular"/>
          <w:sz w:val="20"/>
          <w:szCs w:val="20"/>
        </w:rPr>
      </w:pPr>
      <w:r>
        <w:rPr>
          <w:rFonts w:ascii="Times New Roman Regular" w:hAnsi="Times New Roman Regular" w:cs="Times New Roman Regular"/>
          <w:sz w:val="20"/>
          <w:szCs w:val="20"/>
        </w:rPr>
        <w:t>¹³C NMR (151 MHz, CDCl₃, ppm): δ 149.31, 149.15, 148.71, 148.62, 147.90, 147.86, 147.79, 147.23, 143.80, 143.43, 142.83, 142.02, 141.91, 141.47, 140.43, 140.33, 133.64, 130.55, 129.26, 128.52, 127.92, 127.86, 127.76, 125.59, 125.17, 124.41, 124.25, 124.20, 124.03, 123.88, 123.21, 122.79, 121.67, 120.22, 120.14, 115.51, 65.11.</w:t>
      </w:r>
    </w:p>
    <w:p w14:paraId="274D02DB">
      <w:pPr>
        <w:spacing w:after="0" w:line="240" w:lineRule="auto"/>
        <w:jc w:val="both"/>
        <w:rPr>
          <w:rFonts w:ascii="Times New Roman Regular" w:hAnsi="Times New Roman Regular" w:cs="Times New Roman Regular"/>
          <w:sz w:val="20"/>
          <w:szCs w:val="20"/>
        </w:rPr>
      </w:pPr>
      <w:r>
        <w:rPr>
          <w:rFonts w:ascii="Times New Roman Regular" w:hAnsi="Times New Roman Regular" w:cs="Times New Roman Regular"/>
          <w:sz w:val="20"/>
          <w:szCs w:val="20"/>
        </w:rPr>
        <w:t>MS (EI): m/z calculated for C₃₇H₂₄BrN [M]⁺: 561.11; found: 561.11.</w:t>
      </w:r>
    </w:p>
    <w:p w14:paraId="7EC5895E">
      <w:pPr>
        <w:spacing w:after="0" w:line="240" w:lineRule="auto"/>
        <w:jc w:val="both"/>
        <w:rPr>
          <w:rFonts w:ascii="Times New Roman Regular" w:hAnsi="Times New Roman Regular" w:cs="Times New Roman Regular"/>
          <w:sz w:val="20"/>
          <w:szCs w:val="20"/>
        </w:rPr>
      </w:pPr>
    </w:p>
    <w:p w14:paraId="75001A7B">
      <w:pPr>
        <w:spacing w:line="24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object>
          <v:shape id="_x0000_i1033" o:spt="75" type="#_x0000_t75" style="height:130.5pt;width:123pt;" o:ole="t" filled="f" o:preferrelative="t" stroked="f" coordsize="21600,21600">
            <v:path/>
            <v:fill on="f" focussize="0,0"/>
            <v:stroke on="f" joinstyle="miter"/>
            <v:imagedata r:id="rId25" o:title=""/>
            <o:lock v:ext="edit" aspectratio="t"/>
            <w10:wrap type="none"/>
            <w10:anchorlock/>
          </v:shape>
          <o:OLEObject Type="Embed" ProgID="ChemDraw.Document.6.0" ShapeID="_x0000_i1033" DrawAspect="Content" ObjectID="_1468075733" r:id="rId24">
            <o:LockedField>false</o:LockedField>
          </o:OLEObject>
        </w:object>
      </w:r>
    </w:p>
    <w:p w14:paraId="600415C4">
      <w:pPr>
        <w:spacing w:after="0" w:line="240" w:lineRule="auto"/>
        <w:jc w:val="both"/>
        <w:rPr>
          <w:rFonts w:ascii="Times New Roman Regular" w:hAnsi="Times New Roman Regular" w:cs="Times New Roman Regular"/>
          <w:sz w:val="20"/>
          <w:szCs w:val="20"/>
        </w:rPr>
      </w:pPr>
      <w:r>
        <w:rPr>
          <w:rFonts w:ascii="Times New Roman Regular" w:hAnsi="Times New Roman Regular" w:cs="Times New Roman Regular"/>
          <w:b/>
          <w:bCs/>
          <w:sz w:val="20"/>
          <w:szCs w:val="20"/>
        </w:rPr>
        <w:t>3-Carbazole-3’-bromospirobifluorene (33CBZB):</w:t>
      </w:r>
      <w:r>
        <w:rPr>
          <w:rFonts w:ascii="Times New Roman Regular" w:hAnsi="Times New Roman Regular" w:cs="Times New Roman Regular"/>
          <w:sz w:val="20"/>
          <w:szCs w:val="20"/>
        </w:rPr>
        <w:t xml:space="preserve"> White solid (43%).¹H NMR (400 MHz, CDCl₃, ppm): δ 8.17 (d, J = 7.7 Hz, 2H), 8.01 (s, 2H), 7.85 (d, J = 7.6 Hz, 1H), 7.82 (d, J = 7.7 Hz, 1H), 7.51 (d, J = 8.2 Hz, 2H), 7.43 (t, J = 7.5 Hz, 4H), 7.31 (t, J = 7.2 Hz, 4H), 7.24 – 7.17 (m, 2H), 6.93 (d, J = 8.0 Hz, 1H), 6.88 (d, J = 7.6 Hz, 1H), 6.79 (d, J = 7.6 Hz, 1H), 6.75 (d, J = 8.1 Hz, 1H). </w:t>
      </w:r>
    </w:p>
    <w:p w14:paraId="10EAD934">
      <w:pPr>
        <w:spacing w:after="0" w:line="240" w:lineRule="auto"/>
        <w:jc w:val="both"/>
        <w:rPr>
          <w:rFonts w:ascii="Times New Roman Regular" w:hAnsi="Times New Roman Regular" w:cs="Times New Roman Regular"/>
          <w:sz w:val="20"/>
          <w:szCs w:val="20"/>
        </w:rPr>
      </w:pPr>
      <w:r>
        <w:rPr>
          <w:rFonts w:ascii="Times New Roman Regular" w:hAnsi="Times New Roman Regular" w:cs="Times New Roman Regular"/>
          <w:sz w:val="20"/>
          <w:szCs w:val="20"/>
        </w:rPr>
        <w:t>¹³C NMR (151 MHz, CDCl₃, ppm): δ 148.57, 148.52, 147.18, 147.06, 143.94, 143.51, 140.93, 140.48, 137.63, 130.74, 128.71, 128.61, 128.16, 126.63, 125.94, 125.64, 125.18, 124.26, 124.19, 123.40, 122.01, 120.40, 120.34, 119.97, 118.68, 109.87, 65.47.</w:t>
      </w:r>
    </w:p>
    <w:p w14:paraId="72199571">
      <w:pPr>
        <w:spacing w:after="0" w:line="240" w:lineRule="auto"/>
        <w:jc w:val="both"/>
        <w:rPr>
          <w:rFonts w:ascii="Times New Roman Regular" w:hAnsi="Times New Roman Regular" w:cs="Times New Roman Regular"/>
          <w:sz w:val="20"/>
          <w:szCs w:val="20"/>
        </w:rPr>
      </w:pPr>
      <w:r>
        <w:rPr>
          <w:rFonts w:ascii="Times New Roman Regular" w:hAnsi="Times New Roman Regular" w:cs="Times New Roman Regular"/>
          <w:sz w:val="20"/>
          <w:szCs w:val="20"/>
        </w:rPr>
        <w:t>MS (EI): m/z calculated for C₃₇H₂₂BrN [M]⁺: 559.09; found: 559.10.</w:t>
      </w:r>
    </w:p>
    <w:p w14:paraId="5A86F700">
      <w:pPr>
        <w:spacing w:line="240" w:lineRule="auto"/>
        <w:jc w:val="both"/>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General method for connecting TMS-acetylene via 2’-substituted Sonogashira coupling reaction:</w:t>
      </w:r>
    </w:p>
    <w:p w14:paraId="06BEAB06">
      <w:pPr>
        <w:spacing w:line="24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object>
          <v:shape id="_x0000_i1034" o:spt="75" type="#_x0000_t75" style="height:84.5pt;width:182pt;" o:ole="t" filled="f" o:preferrelative="t" stroked="f" coordsize="21600,21600">
            <v:path/>
            <v:fill on="f" focussize="0,0"/>
            <v:stroke on="f" joinstyle="miter"/>
            <v:imagedata r:id="rId27" o:title=""/>
            <o:lock v:ext="edit" aspectratio="t"/>
            <w10:wrap type="none"/>
            <w10:anchorlock/>
          </v:shape>
          <o:OLEObject Type="Embed" ProgID="ChemDraw.Document.6.0" ShapeID="_x0000_i1034" DrawAspect="Content" ObjectID="_1468075734" r:id="rId26">
            <o:LockedField>false</o:LockedField>
          </o:OLEObject>
        </w:object>
      </w:r>
    </w:p>
    <w:p w14:paraId="721F2715">
      <w:pPr>
        <w:spacing w:after="0" w:line="240" w:lineRule="auto"/>
        <w:jc w:val="both"/>
        <w:rPr>
          <w:rFonts w:ascii="Times New Roman Regular" w:hAnsi="Times New Roman Regular" w:cs="Times New Roman Regular"/>
          <w:sz w:val="20"/>
          <w:szCs w:val="20"/>
        </w:rPr>
      </w:pPr>
      <w:r>
        <w:rPr>
          <w:rFonts w:ascii="Times New Roman Regular" w:hAnsi="Times New Roman Regular" w:cs="Times New Roman Regular"/>
          <w:b/>
          <w:bCs/>
          <w:sz w:val="20"/>
          <w:szCs w:val="20"/>
        </w:rPr>
        <w:t xml:space="preserve">2-diphenylamine-2'-TMS acetylenic spirobifluorene (22DPAT): </w:t>
      </w:r>
      <w:r>
        <w:rPr>
          <w:rFonts w:ascii="Times New Roman Regular" w:hAnsi="Times New Roman Regular" w:cs="Times New Roman Regular"/>
          <w:sz w:val="20"/>
          <w:szCs w:val="20"/>
        </w:rPr>
        <w:t>2-Diphenylamine-2'-iodo-9,9'-spirobifluorene (20.1 mg, 0.03292 mmol), Pd(PPh₃)₂Cl₂ (0.7 mg, 0.0009876 mmol), and CuI (0.06 mg, 0.0003292 mmol) were added to a pre-dried Schlenk tube under a nitrogen atmosphere. The tube was evacuated and refilled with nitrogen three times. Dry, deoxygenated tetrahydrofuran (2 ml) and diisopropylamine (1 ml) were added sequentially. The mixture was stirred to dissolve the solids, then trimethylsilylacetylene (TMS-acetylene, 16.2 mg, 0.1646 mmol) was added. The reaction vessel was sealed and stirred at room temperature overnight.</w:t>
      </w:r>
    </w:p>
    <w:p w14:paraId="302B570D">
      <w:pPr>
        <w:spacing w:after="0" w:line="240" w:lineRule="auto"/>
        <w:jc w:val="both"/>
        <w:rPr>
          <w:rFonts w:ascii="Times New Roman Regular" w:hAnsi="Times New Roman Regular" w:cs="Times New Roman Regular"/>
          <w:sz w:val="20"/>
          <w:szCs w:val="20"/>
        </w:rPr>
      </w:pPr>
      <w:r>
        <w:rPr>
          <w:rFonts w:ascii="Times New Roman Regular" w:hAnsi="Times New Roman Regular" w:cs="Times New Roman Regular"/>
          <w:sz w:val="20"/>
          <w:szCs w:val="20"/>
        </w:rPr>
        <w:t>Upon completion, the reaction mixture was diluted with petroleum ether and concentrated under reduced pressure. The residue was dissolved in dichloromethane and washed three times with an aqueous NH₄Cl solution. The organic layer was dried over anhydrous Na₂SO₄, concentrated, and purified by dry flash column chromatography using petroleum ether: dichloromethane (5:1, v/v) as the eluent to afford a white solid (17.2 mg, 90%).</w:t>
      </w:r>
    </w:p>
    <w:p w14:paraId="5B4959C7">
      <w:pPr>
        <w:spacing w:after="0" w:line="240" w:lineRule="auto"/>
        <w:jc w:val="both"/>
        <w:rPr>
          <w:rFonts w:ascii="Times New Roman Regular" w:hAnsi="Times New Roman Regular" w:cs="Times New Roman Regular"/>
          <w:sz w:val="20"/>
          <w:szCs w:val="20"/>
        </w:rPr>
      </w:pPr>
      <w:r>
        <w:rPr>
          <w:rFonts w:ascii="Times New Roman Regular" w:hAnsi="Times New Roman Regular" w:cs="Times New Roman Regular"/>
          <w:sz w:val="20"/>
          <w:szCs w:val="20"/>
        </w:rPr>
        <w:t>¹H NMR (400 MHz, CDCl₃, ppm): δ 7.74 (d, J = 3.6 Hz, 1H), 7.72 (d, J = 3.6 Hz, 1H), 7.69 (s, 1H), 7.67 (d, J = 1.2 Hz, 1H), 7.45 (dd, J = 7.9, 1.4 Hz, 1H), 7.33 (tdd, J = 7.6, 3.5, 1.0 Hz, 2H), 7.15 (t, J = 1.9 Hz, 1H), 7.13 – 7.12 (m, 3H), 7.11 (s, 1H), 7.07 – 7.03 (m, 1H), 7.01 (dd, J = 8.3, 2.1 Hz, 1H), 6.97 (d, J = 1.1 Hz, 2H), 6.95 (s, 2H), 6.94 – 6.88 (m, 4H), 6.80 (d, J = 7.6 Hz, 1H), 6.65 (d, J = 7.5 Hz, 1H), 6.52 (d, J = 2.0 Hz, 1H), 0.20 (s, 9H).</w:t>
      </w:r>
    </w:p>
    <w:p w14:paraId="28060C5F">
      <w:pPr>
        <w:spacing w:after="0" w:line="240" w:lineRule="auto"/>
        <w:jc w:val="both"/>
        <w:rPr>
          <w:rFonts w:ascii="Times New Roman Regular" w:hAnsi="Times New Roman Regular" w:cs="Times New Roman Regular"/>
          <w:sz w:val="20"/>
          <w:szCs w:val="20"/>
        </w:rPr>
      </w:pPr>
      <w:r>
        <w:rPr>
          <w:rFonts w:ascii="Times New Roman Regular" w:hAnsi="Times New Roman Regular" w:cs="Times New Roman Regular"/>
          <w:sz w:val="20"/>
          <w:szCs w:val="20"/>
        </w:rPr>
        <w:t>¹³C NMR (151 MHz, CDCl₃, ppm): δ 149.44, 149.10, 148.63, 148.12, 147.64, 147.49, 142.05, 141.49, 140.86, 136.52, 131.82, 129.04, 128.16, 127.81, 127.74, 127.41, 126.99, 123.93, 123.90, 123.82, 122.63, 121.95, 120.61, 120.34, 119.83, 119.64, 119.40, 105.52, 94.11, 65.65, -0.06.</w:t>
      </w:r>
    </w:p>
    <w:p w14:paraId="0B1573A1">
      <w:pPr>
        <w:spacing w:after="0" w:line="240" w:lineRule="auto"/>
        <w:jc w:val="both"/>
        <w:rPr>
          <w:rFonts w:ascii="Times New Roman Regular" w:hAnsi="Times New Roman Regular" w:cs="Times New Roman Regular"/>
          <w:sz w:val="20"/>
          <w:szCs w:val="20"/>
        </w:rPr>
      </w:pPr>
      <w:r>
        <w:rPr>
          <w:rFonts w:ascii="Times New Roman Regular" w:hAnsi="Times New Roman Regular" w:cs="Times New Roman Regular"/>
          <w:sz w:val="20"/>
          <w:szCs w:val="20"/>
        </w:rPr>
        <w:t>MS (EI): m/z calculated for C₄₂H₃₃NSi [M]⁺: 579.24; found: 579.24.</w:t>
      </w:r>
    </w:p>
    <w:p w14:paraId="162D9452">
      <w:pPr>
        <w:spacing w:after="0" w:line="24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object>
          <v:shape id="_x0000_i1035" o:spt="75" type="#_x0000_t75" style="height:81pt;width:181.5pt;" o:ole="t" filled="f" o:preferrelative="t" stroked="f" coordsize="21600,21600">
            <v:path/>
            <v:fill on="f" focussize="0,0"/>
            <v:stroke on="f" joinstyle="miter"/>
            <v:imagedata r:id="rId29" o:title=""/>
            <o:lock v:ext="edit" aspectratio="t"/>
            <w10:wrap type="none"/>
            <w10:anchorlock/>
          </v:shape>
          <o:OLEObject Type="Embed" ProgID="ChemDraw.Document.6.0" ShapeID="_x0000_i1035" DrawAspect="Content" ObjectID="_1468075735" r:id="rId28">
            <o:LockedField>false</o:LockedField>
          </o:OLEObject>
        </w:object>
      </w:r>
    </w:p>
    <w:p w14:paraId="16D86D49">
      <w:pPr>
        <w:spacing w:after="0" w:line="240" w:lineRule="auto"/>
        <w:jc w:val="both"/>
        <w:rPr>
          <w:rFonts w:ascii="Times New Roman Regular" w:hAnsi="Times New Roman Regular" w:cs="Times New Roman Regular"/>
          <w:sz w:val="20"/>
          <w:szCs w:val="20"/>
        </w:rPr>
      </w:pPr>
      <w:r>
        <w:rPr>
          <w:rFonts w:ascii="Times New Roman Regular" w:hAnsi="Times New Roman Regular" w:cs="Times New Roman Regular"/>
          <w:b/>
          <w:bCs/>
          <w:sz w:val="20"/>
          <w:szCs w:val="20"/>
        </w:rPr>
        <w:t xml:space="preserve">2-Carbazole-2’-TMS acetylenic spirobifluorene (22CBZT): </w:t>
      </w:r>
      <w:r>
        <w:rPr>
          <w:rFonts w:ascii="Times New Roman Regular" w:hAnsi="Times New Roman Regular" w:cs="Times New Roman Regular"/>
          <w:sz w:val="20"/>
          <w:szCs w:val="20"/>
        </w:rPr>
        <w:t>¹H NMR (400 MHz, CDCl₃, ppm): δ 8.11 (s, 1H), 8.08 (d, J = 8.4 Hz, 2H), 7.96 (d, J = 7.6 Hz, 1H), 7.82 (d, J = 7.5 Hz, 1H), 7.77 (d, J = 7.9 Hz, 1H), 7.63 (dd, J = 8.1, 2.0 Hz, 1H), 7.55 (dd, J = 7.9, 1.4 Hz, 1H), 7.48 (td, J = 7.5, 1.0 Hz, 1H), 7.43 – 7.39 (m, 1H), 7.35 (d, J = 8.0 Hz, 2H), 7.31 – 7.26 (m, 3H), 7.25 – 7.19 (m, 3H), 7.05 – 7.03 (m, 1H), 6.97 (d, J = 1.8 Hz, 1H), 6.91 (d, J = 7.6 Hz, 1H), 6.84 (d, J = 7.5 Hz, 1H), 0.24 (s, 9H).</w:t>
      </w:r>
    </w:p>
    <w:p w14:paraId="07E54983">
      <w:pPr>
        <w:spacing w:after="0" w:line="240" w:lineRule="auto"/>
        <w:jc w:val="both"/>
        <w:rPr>
          <w:rFonts w:ascii="Times New Roman Regular" w:hAnsi="Times New Roman Regular" w:cs="Times New Roman Regular"/>
          <w:sz w:val="20"/>
          <w:szCs w:val="20"/>
        </w:rPr>
      </w:pPr>
      <w:r>
        <w:rPr>
          <w:rFonts w:ascii="Times New Roman Regular" w:hAnsi="Times New Roman Regular" w:cs="Times New Roman Regular"/>
          <w:sz w:val="20"/>
          <w:szCs w:val="20"/>
        </w:rPr>
        <w:t>¹³C NMR (151 MHz, CDCl₃, ppm): δ 150.24, 148.56, 148.43, 148.08, 142.09, 140.98, 140.95, 140.78, 140.53, 137.10, 132.18, 128.42, 128.18, 128.11, 128.09, 127.36, 126.49, 125.83, 124.27, 123.92, 123.26, 122.60, 121.13, 120.48, 120.21, 120.17, 119.97, 119.84, 109.69, 105.37, 94.40, 65.78, -0.08.</w:t>
      </w:r>
    </w:p>
    <w:p w14:paraId="0241DEB7">
      <w:pPr>
        <w:spacing w:after="0" w:line="240" w:lineRule="auto"/>
        <w:jc w:val="both"/>
        <w:rPr>
          <w:rFonts w:ascii="Times New Roman Regular" w:hAnsi="Times New Roman Regular" w:cs="Times New Roman Regular"/>
          <w:sz w:val="20"/>
          <w:szCs w:val="20"/>
        </w:rPr>
      </w:pPr>
      <w:r>
        <w:rPr>
          <w:rFonts w:ascii="Times New Roman Regular" w:hAnsi="Times New Roman Regular" w:cs="Times New Roman Regular"/>
          <w:sz w:val="20"/>
          <w:szCs w:val="20"/>
        </w:rPr>
        <w:t>MS (EI): m/z calculated for C₄₂H₃₁NSi [M]⁺: 577.22; found: 577.22.</w:t>
      </w:r>
    </w:p>
    <w:p w14:paraId="1DFA1C24">
      <w:pPr>
        <w:spacing w:line="240" w:lineRule="auto"/>
        <w:jc w:val="center"/>
        <w:rPr>
          <w:rFonts w:ascii="Times New Roman Regular" w:hAnsi="Times New Roman Regular" w:cs="Times New Roman Regular"/>
          <w:sz w:val="20"/>
          <w:szCs w:val="20"/>
        </w:rPr>
      </w:pPr>
    </w:p>
    <w:p w14:paraId="19EDB49C">
      <w:pPr>
        <w:spacing w:line="240" w:lineRule="auto"/>
        <w:jc w:val="both"/>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A general method for connecting TMS-acetylene via 3’-substituted Sonogashira coupling reaction:</w:t>
      </w:r>
    </w:p>
    <w:p w14:paraId="7A7C40D5">
      <w:pPr>
        <w:spacing w:line="240" w:lineRule="auto"/>
        <w:jc w:val="center"/>
        <w:rPr>
          <w:rFonts w:ascii="Times New Roman Regular" w:hAnsi="Times New Roman Regular" w:cs="Times New Roman Regular"/>
          <w:b/>
          <w:bCs/>
          <w:sz w:val="20"/>
          <w:szCs w:val="20"/>
        </w:rPr>
      </w:pPr>
      <w:r>
        <w:rPr>
          <w:rFonts w:ascii="Times New Roman Regular" w:hAnsi="Times New Roman Regular" w:cs="Times New Roman Regular"/>
          <w:sz w:val="20"/>
          <w:szCs w:val="20"/>
        </w:rPr>
        <w:object>
          <v:shape id="_x0000_i1036" o:spt="75" type="#_x0000_t75" style="height:151pt;width:123pt;" o:ole="t" filled="f" o:preferrelative="t" stroked="f" coordsize="21600,21600">
            <v:path/>
            <v:fill on="f" focussize="0,0"/>
            <v:stroke on="f" joinstyle="miter"/>
            <v:imagedata r:id="rId31" o:title=""/>
            <o:lock v:ext="edit" aspectratio="t"/>
            <w10:wrap type="none"/>
            <w10:anchorlock/>
          </v:shape>
          <o:OLEObject Type="Embed" ProgID="ChemDraw.Document.6.0" ShapeID="_x0000_i1036" DrawAspect="Content" ObjectID="_1468075736" r:id="rId30">
            <o:LockedField>false</o:LockedField>
          </o:OLEObject>
        </w:object>
      </w:r>
    </w:p>
    <w:p w14:paraId="63DD5158">
      <w:pPr>
        <w:spacing w:line="240" w:lineRule="auto"/>
        <w:jc w:val="both"/>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 xml:space="preserve"> 3-diphenylamine-3’-TMS acetylenic spirobifluorene (33DPAT): </w:t>
      </w:r>
      <w:r>
        <w:rPr>
          <w:rFonts w:ascii="Times New Roman Regular" w:hAnsi="Times New Roman Regular" w:cs="Times New Roman Regular"/>
          <w:sz w:val="20"/>
          <w:szCs w:val="20"/>
        </w:rPr>
        <w:t>3-Diphenylamine-3'-bromo-9,9'-spirobifluorene (279.9 mg, 0.4976 mmol), Pd(PPh₃)₂Cl₂ (10.48 mg, 0.014928 mmol), and CuI (0.95 mg, 0.004976 mmol) were added to a pre-dried Schlenk flask under a nitrogen atmosphere. The flask was evacuated and refilled with nitrogen three times. Dry, deoxygenated diisopropylamine (5 ml) was added, and the mixture was stirred. Trimethylsilylacetylene (TMS-acetylene, 244.38 mg, 2.4880 mmol) was then added under a continuous nitrogen flow. The reaction vessel was sealed and stirred at 80 °C overnight.</w:t>
      </w:r>
      <w:r>
        <w:rPr>
          <w:rFonts w:ascii="Times New Roman Regular" w:hAnsi="Times New Roman Regular" w:cs="Times New Roman Regular"/>
          <w:b/>
          <w:bCs/>
          <w:sz w:val="20"/>
          <w:szCs w:val="20"/>
        </w:rPr>
        <w:t xml:space="preserve"> </w:t>
      </w:r>
      <w:r>
        <w:rPr>
          <w:rFonts w:ascii="Times New Roman Regular" w:hAnsi="Times New Roman Regular" w:cs="Times New Roman Regular"/>
          <w:sz w:val="20"/>
          <w:szCs w:val="20"/>
        </w:rPr>
        <w:t>Upon completion, the reaction mixture was diluted with petroleum ether and concentrated under reduced pressure. The residue was dissolved in dichloromethane and washed three times with an aqueous NH₄Cl solution. The organic layer was dried over anhydrous Na₂SO₄, concentrated, and purified by dry flash column chromatography using petroleum ether:dichloromethane (5:1, v/v) as the eluent, yielding a white solid (265.4 mg, 92%).</w:t>
      </w:r>
    </w:p>
    <w:p w14:paraId="0E352D1D">
      <w:pPr>
        <w:spacing w:after="0" w:line="240" w:lineRule="auto"/>
        <w:jc w:val="both"/>
        <w:rPr>
          <w:rFonts w:ascii="Times New Roman Regular" w:hAnsi="Times New Roman Regular" w:cs="Times New Roman Regular"/>
          <w:sz w:val="20"/>
          <w:szCs w:val="20"/>
        </w:rPr>
      </w:pPr>
      <w:r>
        <w:rPr>
          <w:rFonts w:ascii="Times New Roman Regular" w:hAnsi="Times New Roman Regular" w:cs="Times New Roman Regular"/>
          <w:sz w:val="20"/>
          <w:szCs w:val="20"/>
        </w:rPr>
        <w:t>¹H NMR (400 MHz, CDCl₃, ppm): δ 7.85 (s, 1H), 7.73 (d, J = 7.6 Hz, 1H), 7.57 (d, J = 7.6 Hz, 1H), 7.46 (d, J = 1.9 Hz, 1H), 7.29 (t, J = 7.3 Hz, 1H), 7.18 (t, J = 3.6 Hz, 6H), 7.07 (d, J = 7.9 Hz, 5H), 7.00 (t, J = 7.5 Hz, 1H), 6.95 (t, J = 7.3 Hz, 2H), 6.76 – 6.73 (m, 1H), 6.72 (d, J = 4.4 Hz, 1H), 6.67 (d, J = 7.8 Hz, 1H), 6.59 (d, J = 7.5 Hz, 1H), 6.47 (d, J = 8.2 Hz, 1H), 0.20 (s, 9H).</w:t>
      </w:r>
    </w:p>
    <w:p w14:paraId="291079D8">
      <w:pPr>
        <w:spacing w:after="0" w:line="240" w:lineRule="auto"/>
        <w:jc w:val="both"/>
        <w:rPr>
          <w:rFonts w:ascii="Times New Roman Regular" w:hAnsi="Times New Roman Regular" w:cs="Times New Roman Regular"/>
          <w:sz w:val="20"/>
          <w:szCs w:val="20"/>
        </w:rPr>
      </w:pPr>
      <w:r>
        <w:rPr>
          <w:rFonts w:ascii="Times New Roman Regular" w:hAnsi="Times New Roman Regular" w:cs="Times New Roman Regular"/>
          <w:sz w:val="20"/>
          <w:szCs w:val="20"/>
        </w:rPr>
        <w:t>¹³C NMR (151 MHz, CDCl₃, ppm): δ 149.42, 148.96, 148.86, 147.88, 147.83, 142.83, 142.20, 141.76, 141.49, 140.83, 131.59, 129.25, 128.20, 127.89, 127.81, 127.70, 124.47, 124.24, 124.10, 124.03, 123.97, 123.95, 123.46, 122.76, 122.42, 120.15, 120.10, 115.48, 105.34, 94.05, 65.49, 0.01.</w:t>
      </w:r>
    </w:p>
    <w:p w14:paraId="781F11CE">
      <w:pPr>
        <w:spacing w:after="0" w:line="240" w:lineRule="auto"/>
        <w:jc w:val="both"/>
        <w:rPr>
          <w:rFonts w:ascii="Times New Roman Regular" w:hAnsi="Times New Roman Regular" w:cs="Times New Roman Regular"/>
          <w:sz w:val="20"/>
          <w:szCs w:val="20"/>
        </w:rPr>
      </w:pPr>
      <w:r>
        <w:rPr>
          <w:rFonts w:ascii="Times New Roman Regular" w:hAnsi="Times New Roman Regular" w:cs="Times New Roman Regular"/>
          <w:sz w:val="20"/>
          <w:szCs w:val="20"/>
        </w:rPr>
        <w:t>MS (EI): m/z calculated for C₄₂H₃₃NSi [M]⁺: 579.24; found: 579.24.</w:t>
      </w:r>
    </w:p>
    <w:p w14:paraId="348398D2">
      <w:pPr>
        <w:spacing w:line="24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object>
          <v:shape id="_x0000_i1037" o:spt="75" type="#_x0000_t75" style="height:153pt;width:124.5pt;" o:ole="t" filled="f" o:preferrelative="t" stroked="f" coordsize="21600,21600">
            <v:path/>
            <v:fill on="f" focussize="0,0"/>
            <v:stroke on="f" joinstyle="miter"/>
            <v:imagedata r:id="rId33" o:title=""/>
            <o:lock v:ext="edit" aspectratio="t"/>
            <w10:wrap type="none"/>
            <w10:anchorlock/>
          </v:shape>
          <o:OLEObject Type="Embed" ProgID="ChemDraw.Document.6.0" ShapeID="_x0000_i1037" DrawAspect="Content" ObjectID="_1468075737" r:id="rId32">
            <o:LockedField>false</o:LockedField>
          </o:OLEObject>
        </w:object>
      </w:r>
    </w:p>
    <w:p w14:paraId="378A815D">
      <w:pPr>
        <w:spacing w:line="240" w:lineRule="auto"/>
        <w:jc w:val="both"/>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 xml:space="preserve">3-Carbazole-3’-TMS acetylenic spirobifluorene (33CBZT): </w:t>
      </w:r>
      <w:r>
        <w:rPr>
          <w:rFonts w:ascii="Times New Roman Regular" w:hAnsi="Times New Roman Regular" w:cs="Times New Roman Regular"/>
          <w:sz w:val="20"/>
          <w:szCs w:val="20"/>
        </w:rPr>
        <w:t xml:space="preserve">White solid (90%). </w:t>
      </w:r>
      <w:r>
        <w:rPr>
          <w:rFonts w:ascii="Times New Roman Regular" w:hAnsi="Times New Roman Regular" w:cs="Times New Roman Regular"/>
          <w:sz w:val="20"/>
          <w:szCs w:val="20"/>
          <w:vertAlign w:val="superscript"/>
        </w:rPr>
        <w:t>1</w:t>
      </w:r>
      <w:r>
        <w:rPr>
          <w:rFonts w:ascii="Times New Roman Regular" w:hAnsi="Times New Roman Regular" w:cs="Times New Roman Regular"/>
          <w:sz w:val="20"/>
          <w:szCs w:val="20"/>
        </w:rPr>
        <w:t>H NMR (400 MHz, CDCl</w:t>
      </w:r>
      <w:r>
        <w:rPr>
          <w:rFonts w:ascii="Times New Roman Regular" w:hAnsi="Times New Roman Regular" w:cs="Times New Roman Regular"/>
          <w:sz w:val="20"/>
          <w:szCs w:val="20"/>
          <w:vertAlign w:val="subscript"/>
        </w:rPr>
        <w:t>3</w:t>
      </w:r>
      <w:r>
        <w:rPr>
          <w:rFonts w:ascii="Times New Roman Regular" w:hAnsi="Times New Roman Regular" w:cs="Times New Roman Regular"/>
          <w:sz w:val="20"/>
          <w:szCs w:val="20"/>
        </w:rPr>
        <w:t xml:space="preserve">, ppm): δ 8.17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7.7 Hz, 2H), 8.01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8.9 Hz, 2H), 7.87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7.6 Hz, 1H), 7.82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7.6 Hz, 1H), 7.51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8.2 kHz, 2H), 7.45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7.9 Hz, 2H), 7.43 – 7.37 (m, 2H), 7.31 (t,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7.1 Hz, 4H), 7.22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7.5 Hz, 1H), 7.18 (t,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6.5 Hz, 1H), 6.92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8.0 Hz, 1H), 6.87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7.6 Hz, 1H), 6.82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7.8 Hz, 1H), 6.78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7.6 Hz, 1H), 0.29 (s, 9H). </w:t>
      </w:r>
      <w:r>
        <w:rPr>
          <w:rFonts w:ascii="Times New Roman Regular" w:hAnsi="Times New Roman Regular" w:cs="Times New Roman Regular"/>
          <w:sz w:val="20"/>
          <w:szCs w:val="20"/>
          <w:vertAlign w:val="superscript"/>
        </w:rPr>
        <w:t>13</w:t>
      </w:r>
      <w:r>
        <w:rPr>
          <w:rFonts w:ascii="Times New Roman Regular" w:hAnsi="Times New Roman Regular" w:cs="Times New Roman Regular"/>
          <w:sz w:val="20"/>
          <w:szCs w:val="20"/>
        </w:rPr>
        <w:t>C NMR (151 MHz, CDCl</w:t>
      </w:r>
      <w:r>
        <w:rPr>
          <w:rFonts w:ascii="Times New Roman Regular" w:hAnsi="Times New Roman Regular" w:cs="Times New Roman Regular"/>
          <w:sz w:val="20"/>
          <w:szCs w:val="20"/>
          <w:vertAlign w:val="subscript"/>
        </w:rPr>
        <w:t>3</w:t>
      </w:r>
      <w:r>
        <w:rPr>
          <w:rFonts w:ascii="Times New Roman Regular" w:hAnsi="Times New Roman Regular" w:cs="Times New Roman Regular"/>
          <w:sz w:val="20"/>
          <w:szCs w:val="20"/>
        </w:rPr>
        <w:t>, ppm): δ 148.78, 148.75, 148.38, 147.32, 143.52, 141.91, 140.98, 140.93, 137.56, 131.74, 128.57, 128.38, 128.11, 128.09, 126.59, 125.93, 125.22, 124.24, 124.16, 124.02, 123.63, 123.39, 122.78, 120.33, 119.95, 118.63, 109.89, 105.20, 94.32, 65.78, 53.41, 22.65, 0.01. MS (EI) m/z calculated for C</w:t>
      </w:r>
      <w:r>
        <w:rPr>
          <w:rFonts w:ascii="Times New Roman Regular" w:hAnsi="Times New Roman Regular" w:cs="Times New Roman Regular"/>
          <w:sz w:val="20"/>
          <w:szCs w:val="20"/>
          <w:vertAlign w:val="subscript"/>
        </w:rPr>
        <w:t>42</w:t>
      </w:r>
      <w:r>
        <w:rPr>
          <w:rFonts w:ascii="Times New Roman Regular" w:hAnsi="Times New Roman Regular" w:cs="Times New Roman Regular"/>
          <w:sz w:val="20"/>
          <w:szCs w:val="20"/>
        </w:rPr>
        <w:t>H</w:t>
      </w:r>
      <w:r>
        <w:rPr>
          <w:rFonts w:ascii="Times New Roman Regular" w:hAnsi="Times New Roman Regular" w:cs="Times New Roman Regular"/>
          <w:sz w:val="20"/>
          <w:szCs w:val="20"/>
          <w:vertAlign w:val="subscript"/>
        </w:rPr>
        <w:t>31</w:t>
      </w:r>
      <w:r>
        <w:rPr>
          <w:rFonts w:ascii="Times New Roman Regular" w:hAnsi="Times New Roman Regular" w:cs="Times New Roman Regular"/>
          <w:sz w:val="20"/>
          <w:szCs w:val="20"/>
        </w:rPr>
        <w:t>NSi: 577.22 [M]</w:t>
      </w:r>
      <w:r>
        <w:rPr>
          <w:rFonts w:ascii="Times New Roman Regular" w:hAnsi="Times New Roman Regular" w:cs="Times New Roman Regular"/>
          <w:sz w:val="20"/>
          <w:szCs w:val="20"/>
          <w:vertAlign w:val="superscript"/>
        </w:rPr>
        <w:t>+</w:t>
      </w:r>
      <w:r>
        <w:rPr>
          <w:rFonts w:ascii="Times New Roman Regular" w:hAnsi="Times New Roman Regular" w:cs="Times New Roman Regular"/>
          <w:sz w:val="20"/>
          <w:szCs w:val="20"/>
        </w:rPr>
        <w:t>; found 577.22</w:t>
      </w:r>
    </w:p>
    <w:p w14:paraId="579194CA">
      <w:pPr>
        <w:spacing w:line="240" w:lineRule="auto"/>
        <w:jc w:val="both"/>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General methods for removing TMS protecting groups:</w:t>
      </w:r>
    </w:p>
    <w:p w14:paraId="0705F895">
      <w:pPr>
        <w:spacing w:line="240" w:lineRule="auto"/>
        <w:jc w:val="center"/>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object>
          <v:shape id="_x0000_i1038" o:spt="75" type="#_x0000_t75" style="height:84pt;width:167pt;" o:ole="t" filled="f" o:preferrelative="t" stroked="f" coordsize="21600,21600">
            <v:path/>
            <v:fill on="f" focussize="0,0"/>
            <v:stroke on="f" joinstyle="miter"/>
            <v:imagedata r:id="rId35" o:title=""/>
            <o:lock v:ext="edit" aspectratio="t"/>
            <w10:wrap type="none"/>
            <w10:anchorlock/>
          </v:shape>
          <o:OLEObject Type="Embed" ProgID="ChemDraw.Document.6.0" ShapeID="_x0000_i1038" DrawAspect="Content" ObjectID="_1468075738" r:id="rId34">
            <o:LockedField>false</o:LockedField>
          </o:OLEObject>
        </w:object>
      </w:r>
    </w:p>
    <w:p w14:paraId="0B1E0E86">
      <w:pPr>
        <w:spacing w:line="240" w:lineRule="auto"/>
        <w:jc w:val="both"/>
        <w:rPr>
          <w:rFonts w:ascii="Times New Roman Regular" w:hAnsi="Times New Roman Regular" w:cs="Times New Roman Regular"/>
          <w:sz w:val="20"/>
          <w:szCs w:val="20"/>
        </w:rPr>
      </w:pPr>
      <w:r>
        <w:rPr>
          <w:rFonts w:ascii="Times New Roman Regular" w:hAnsi="Times New Roman Regular" w:cs="Times New Roman Regular"/>
          <w:b/>
          <w:bCs/>
          <w:sz w:val="20"/>
          <w:szCs w:val="20"/>
        </w:rPr>
        <w:t>2-Diphenylamine-2'-acetylenic spirobifluorene (22DPAH):</w:t>
      </w:r>
      <w:r>
        <w:rPr>
          <w:rFonts w:ascii="Times New Roman Regular" w:hAnsi="Times New Roman Regular" w:cs="Times New Roman Regular"/>
          <w:sz w:val="20"/>
          <w:szCs w:val="20"/>
        </w:rPr>
        <w:t xml:space="preserve"> Add 2-diphenylamine-2'-TMS acetylenic spirobifluorene (48.0 mg, 0.0828 mmol) into a pre-dried Schlenk bottle under nitrogen, and add Stir and dissolve CH2Cl2 (2 ml), then add MeOH (2 ml), stir and mix evenly, then add anhydrous K2CO3 (57.2 mg, 0.4141 mmol) under nitrogen, seal the reaction bottle, and stir at room temperature for 12 h. After the reaction is completed, the reaction system is quenched with NH4Cl solution, extracted with dichloromethane, dried with anhydrous Na2SO4, spin-dried, and separated on a dry silica gel column. The developing solvent is petroleum ether: dichloromethane = 5:1 (v/v) , a white solid (24.4 mg, 58%) was obtained.</w:t>
      </w:r>
    </w:p>
    <w:p w14:paraId="1B1FEC78">
      <w:pPr>
        <w:spacing w:line="240" w:lineRule="auto"/>
        <w:jc w:val="both"/>
        <w:rPr>
          <w:rFonts w:ascii="Times New Roman Regular" w:hAnsi="Times New Roman Regular" w:cs="Times New Roman Regular"/>
          <w:sz w:val="20"/>
          <w:szCs w:val="20"/>
        </w:rPr>
      </w:pPr>
      <w:r>
        <w:rPr>
          <w:rFonts w:ascii="Times New Roman Regular" w:hAnsi="Times New Roman Regular" w:cs="Times New Roman Regular"/>
          <w:sz w:val="20"/>
          <w:szCs w:val="20"/>
          <w:vertAlign w:val="superscript"/>
        </w:rPr>
        <w:t>1</w:t>
      </w:r>
      <w:r>
        <w:rPr>
          <w:rFonts w:ascii="Times New Roman Regular" w:hAnsi="Times New Roman Regular" w:cs="Times New Roman Regular"/>
          <w:sz w:val="20"/>
          <w:szCs w:val="20"/>
        </w:rPr>
        <w:t>H NMR (400 MHz, CDCl</w:t>
      </w:r>
      <w:r>
        <w:rPr>
          <w:rFonts w:ascii="Times New Roman Regular" w:hAnsi="Times New Roman Regular" w:cs="Times New Roman Regular"/>
          <w:sz w:val="20"/>
          <w:szCs w:val="20"/>
          <w:vertAlign w:val="subscript"/>
        </w:rPr>
        <w:t>3</w:t>
      </w:r>
      <w:r>
        <w:rPr>
          <w:rFonts w:ascii="Times New Roman Regular" w:hAnsi="Times New Roman Regular" w:cs="Times New Roman Regular"/>
          <w:sz w:val="20"/>
          <w:szCs w:val="20"/>
        </w:rPr>
        <w:t xml:space="preserve">, ppm): δ 7.74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7.6 Hz, 2H), 7.69 (t,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8.8 Hz, 2H), 7.47 (dd,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7.9, 1.4 Hz, 1H), 7.34 (t,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7.5 Hz, 2H), 7.15 – 7.09 (m, 5H), 7.07 – 6.99 (m, 2H), 6.96 (s, 2H), 6.94 (s, 3H), 6.91 (t,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7.4 Hz, 2H), 6.82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7.6 Hz, 1H), 6.65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7.6 Hz, 1H), 6.53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1.7 Hz, 1H), 3.00 (s, 1H). </w:t>
      </w:r>
      <w:r>
        <w:rPr>
          <w:rFonts w:ascii="Times New Roman Regular" w:hAnsi="Times New Roman Regular" w:cs="Times New Roman Regular"/>
          <w:sz w:val="20"/>
          <w:szCs w:val="20"/>
          <w:vertAlign w:val="superscript"/>
        </w:rPr>
        <w:t>13</w:t>
      </w:r>
      <w:r>
        <w:rPr>
          <w:rFonts w:ascii="Times New Roman Regular" w:hAnsi="Times New Roman Regular" w:cs="Times New Roman Regular"/>
          <w:sz w:val="20"/>
          <w:szCs w:val="20"/>
        </w:rPr>
        <w:t>C NMR (151 MHz, CDCl</w:t>
      </w:r>
      <w:r>
        <w:rPr>
          <w:rFonts w:ascii="Times New Roman Regular" w:hAnsi="Times New Roman Regular" w:cs="Times New Roman Regular"/>
          <w:sz w:val="20"/>
          <w:szCs w:val="20"/>
          <w:vertAlign w:val="subscript"/>
        </w:rPr>
        <w:t>3</w:t>
      </w:r>
      <w:r>
        <w:rPr>
          <w:rFonts w:ascii="Times New Roman Regular" w:hAnsi="Times New Roman Regular" w:cs="Times New Roman Regular"/>
          <w:sz w:val="20"/>
          <w:szCs w:val="20"/>
        </w:rPr>
        <w:t>, ppm): δ 149.36, 149.05, 148.84, 148.05, 147.65, 147.50, 142.32, 141.48, 140.79, 136.57, 131.85, 129.04, 128.27, 127.84, 127.79, 127.63, 127.02, 123.97, 123.95, 123.87, 123.84, 122.61, 120.90, 120.65, 120.39, 119.93, 119.69, 119.43, 84.03, 77.11, 65.64, 53.41, 26.90. MS (EI) m/z calculated for C</w:t>
      </w:r>
      <w:r>
        <w:rPr>
          <w:rFonts w:ascii="Times New Roman Regular" w:hAnsi="Times New Roman Regular" w:cs="Times New Roman Regular"/>
          <w:sz w:val="20"/>
          <w:szCs w:val="20"/>
          <w:vertAlign w:val="subscript"/>
        </w:rPr>
        <w:t>39</w:t>
      </w:r>
      <w:r>
        <w:rPr>
          <w:rFonts w:ascii="Times New Roman Regular" w:hAnsi="Times New Roman Regular" w:cs="Times New Roman Regular"/>
          <w:sz w:val="20"/>
          <w:szCs w:val="20"/>
        </w:rPr>
        <w:t>H</w:t>
      </w:r>
      <w:r>
        <w:rPr>
          <w:rFonts w:ascii="Times New Roman Regular" w:hAnsi="Times New Roman Regular" w:cs="Times New Roman Regular"/>
          <w:sz w:val="20"/>
          <w:szCs w:val="20"/>
          <w:vertAlign w:val="subscript"/>
        </w:rPr>
        <w:t>25</w:t>
      </w:r>
      <w:r>
        <w:rPr>
          <w:rFonts w:ascii="Times New Roman Regular" w:hAnsi="Times New Roman Regular" w:cs="Times New Roman Regular"/>
          <w:sz w:val="20"/>
          <w:szCs w:val="20"/>
        </w:rPr>
        <w:t>N: 507.20 [M]</w:t>
      </w:r>
      <w:r>
        <w:rPr>
          <w:rFonts w:ascii="Times New Roman Regular" w:hAnsi="Times New Roman Regular" w:cs="Times New Roman Regular"/>
          <w:sz w:val="20"/>
          <w:szCs w:val="20"/>
          <w:vertAlign w:val="superscript"/>
        </w:rPr>
        <w:t>+</w:t>
      </w:r>
      <w:r>
        <w:rPr>
          <w:rFonts w:ascii="Times New Roman Regular" w:hAnsi="Times New Roman Regular" w:cs="Times New Roman Regular"/>
          <w:sz w:val="20"/>
          <w:szCs w:val="20"/>
        </w:rPr>
        <w:t>; found 507.20</w:t>
      </w:r>
    </w:p>
    <w:p w14:paraId="32BF7D81">
      <w:pPr>
        <w:spacing w:line="24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object>
          <v:shape id="_x0000_i1039" o:spt="75" type="#_x0000_t75" style="height:81pt;width:169.5pt;" o:ole="t" filled="f" o:preferrelative="t" stroked="f" coordsize="21600,21600">
            <v:path/>
            <v:fill on="f" focussize="0,0"/>
            <v:stroke on="f" joinstyle="miter"/>
            <v:imagedata r:id="rId37" o:title=""/>
            <o:lock v:ext="edit" aspectratio="t"/>
            <w10:wrap type="none"/>
            <w10:anchorlock/>
          </v:shape>
          <o:OLEObject Type="Embed" ProgID="ChemDraw.Document.6.0" ShapeID="_x0000_i1039" DrawAspect="Content" ObjectID="_1468075739" r:id="rId36">
            <o:LockedField>false</o:LockedField>
          </o:OLEObject>
        </w:object>
      </w:r>
    </w:p>
    <w:p w14:paraId="773E8365">
      <w:pPr>
        <w:spacing w:after="0" w:line="240" w:lineRule="auto"/>
        <w:jc w:val="both"/>
        <w:rPr>
          <w:rFonts w:ascii="Times New Roman Regular" w:hAnsi="Times New Roman Regular" w:cs="Times New Roman Regular"/>
          <w:sz w:val="20"/>
          <w:szCs w:val="20"/>
        </w:rPr>
      </w:pPr>
      <w:r>
        <w:rPr>
          <w:rFonts w:ascii="Times New Roman Regular" w:hAnsi="Times New Roman Regular" w:cs="Times New Roman Regular"/>
          <w:b/>
          <w:bCs/>
          <w:sz w:val="20"/>
          <w:szCs w:val="20"/>
        </w:rPr>
        <w:t xml:space="preserve">2-Carbazole-2’-acetylenic spirobifluorene (22CBZH): </w:t>
      </w:r>
      <w:r>
        <w:rPr>
          <w:rFonts w:ascii="Times New Roman Regular" w:hAnsi="Times New Roman Regular" w:cs="Times New Roman Regular"/>
          <w:sz w:val="20"/>
          <w:szCs w:val="20"/>
          <w:vertAlign w:val="superscript"/>
        </w:rPr>
        <w:t>1</w:t>
      </w:r>
      <w:r>
        <w:rPr>
          <w:rFonts w:ascii="Times New Roman Regular" w:hAnsi="Times New Roman Regular" w:cs="Times New Roman Regular"/>
          <w:sz w:val="20"/>
          <w:szCs w:val="20"/>
        </w:rPr>
        <w:t>H NMR (400 MHz, CDCl</w:t>
      </w:r>
      <w:r>
        <w:rPr>
          <w:rFonts w:ascii="Times New Roman Regular" w:hAnsi="Times New Roman Regular" w:cs="Times New Roman Regular"/>
          <w:sz w:val="20"/>
          <w:szCs w:val="20"/>
          <w:vertAlign w:val="subscript"/>
        </w:rPr>
        <w:t>3</w:t>
      </w:r>
      <w:r>
        <w:rPr>
          <w:rFonts w:ascii="Times New Roman Regular" w:hAnsi="Times New Roman Regular" w:cs="Times New Roman Regular"/>
          <w:sz w:val="20"/>
          <w:szCs w:val="20"/>
        </w:rPr>
        <w:t xml:space="preserve">, ppm): δ 8.07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1.3 Hz, 1H), 8.06 – 8.03 (m, 2H), 7.92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7.6 Hz, 1H), 7.79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7.6 Hz, 1H), 7.75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8.0 Hz, 1H), 7.59 (dd,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8.1, 1.9 Hz, 1H), 7.51 (dd,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7.9, 1.3 Hz, 1H), 7.47 – 7.42 (m, 1H), 7.40 – 7.35 (m, 1H), 7.31 (t,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7.2 Hz, 2H), 7.24 – 7.16 (m, 6H), 7.01 – 6.98 (m, 1H), 6.90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1.8 Hz, 1H), 6.88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7.6 Hz, 1H), 6.79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7.6 Hz, 1H), 3.01 (s, 1H). </w:t>
      </w:r>
      <w:r>
        <w:rPr>
          <w:rFonts w:ascii="Times New Roman Regular" w:hAnsi="Times New Roman Regular" w:cs="Times New Roman Regular"/>
          <w:sz w:val="20"/>
          <w:szCs w:val="20"/>
          <w:vertAlign w:val="superscript"/>
        </w:rPr>
        <w:t>13</w:t>
      </w:r>
      <w:r>
        <w:rPr>
          <w:rFonts w:ascii="Times New Roman Regular" w:hAnsi="Times New Roman Regular" w:cs="Times New Roman Regular"/>
          <w:sz w:val="20"/>
          <w:szCs w:val="20"/>
        </w:rPr>
        <w:t>C NMR (151 MHz, CDCl</w:t>
      </w:r>
      <w:r>
        <w:rPr>
          <w:rFonts w:ascii="Times New Roman Regular" w:hAnsi="Times New Roman Regular" w:cs="Times New Roman Regular"/>
          <w:sz w:val="20"/>
          <w:szCs w:val="20"/>
          <w:vertAlign w:val="subscript"/>
        </w:rPr>
        <w:t>3</w:t>
      </w:r>
      <w:r>
        <w:rPr>
          <w:rFonts w:ascii="Times New Roman Regular" w:hAnsi="Times New Roman Regular" w:cs="Times New Roman Regular"/>
          <w:sz w:val="20"/>
          <w:szCs w:val="20"/>
        </w:rPr>
        <w:t>, ppm): δ 150.17, 148.50, 148.36, 148.28, 142.39, 140.97, 140.89, 140.83, 140.57, 137.10, 132.17, 128.53, 128.21, 128.16, 128.13, 127.61, 126.59, 125.83, 124.22, 123.99, 123.25, 122.62, 121.16, 120.54, 120.25, 120.18, 120.07, 119.83, 109.66, 83.89, 77.36, 65.77, 53.41. MS (EI) m/z calculated for C</w:t>
      </w:r>
      <w:r>
        <w:rPr>
          <w:rFonts w:ascii="Times New Roman Regular" w:hAnsi="Times New Roman Regular" w:cs="Times New Roman Regular"/>
          <w:sz w:val="20"/>
          <w:szCs w:val="20"/>
          <w:vertAlign w:val="subscript"/>
        </w:rPr>
        <w:t>39</w:t>
      </w:r>
      <w:r>
        <w:rPr>
          <w:rFonts w:ascii="Times New Roman Regular" w:hAnsi="Times New Roman Regular" w:cs="Times New Roman Regular"/>
          <w:sz w:val="20"/>
          <w:szCs w:val="20"/>
        </w:rPr>
        <w:t>H</w:t>
      </w:r>
      <w:r>
        <w:rPr>
          <w:rFonts w:ascii="Times New Roman Regular" w:hAnsi="Times New Roman Regular" w:cs="Times New Roman Regular"/>
          <w:sz w:val="20"/>
          <w:szCs w:val="20"/>
          <w:vertAlign w:val="subscript"/>
        </w:rPr>
        <w:t>23</w:t>
      </w:r>
      <w:r>
        <w:rPr>
          <w:rFonts w:ascii="Times New Roman Regular" w:hAnsi="Times New Roman Regular" w:cs="Times New Roman Regular"/>
          <w:sz w:val="20"/>
          <w:szCs w:val="20"/>
        </w:rPr>
        <w:t>N: 505.18 [M]</w:t>
      </w:r>
      <w:r>
        <w:rPr>
          <w:rFonts w:ascii="Times New Roman Regular" w:hAnsi="Times New Roman Regular" w:cs="Times New Roman Regular"/>
          <w:sz w:val="20"/>
          <w:szCs w:val="20"/>
          <w:vertAlign w:val="superscript"/>
        </w:rPr>
        <w:t>+</w:t>
      </w:r>
      <w:r>
        <w:rPr>
          <w:rFonts w:ascii="Times New Roman Regular" w:hAnsi="Times New Roman Regular" w:cs="Times New Roman Regular"/>
          <w:sz w:val="20"/>
          <w:szCs w:val="20"/>
        </w:rPr>
        <w:t>; found 505.18</w:t>
      </w:r>
    </w:p>
    <w:p w14:paraId="3443A91C">
      <w:pPr>
        <w:spacing w:line="24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object>
          <v:shape id="_x0000_i1040" o:spt="75" type="#_x0000_t75" style="height:150pt;width:121.5pt;" o:ole="t" filled="f" o:preferrelative="t" stroked="f" coordsize="21600,21600">
            <v:path/>
            <v:fill on="f" focussize="0,0"/>
            <v:stroke on="f" joinstyle="miter"/>
            <v:imagedata r:id="rId39" o:title=""/>
            <o:lock v:ext="edit" aspectratio="t"/>
            <w10:wrap type="none"/>
            <w10:anchorlock/>
          </v:shape>
          <o:OLEObject Type="Embed" ProgID="ChemDraw.Document.6.0" ShapeID="_x0000_i1040" DrawAspect="Content" ObjectID="_1468075740" r:id="rId38">
            <o:LockedField>false</o:LockedField>
          </o:OLEObject>
        </w:object>
      </w:r>
    </w:p>
    <w:p w14:paraId="22BB74E9">
      <w:pPr>
        <w:spacing w:line="240" w:lineRule="auto"/>
        <w:jc w:val="both"/>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 xml:space="preserve">3-Diphenylamine-3’-ethynespirobifluorene (33DPAH): </w:t>
      </w:r>
    </w:p>
    <w:p w14:paraId="0C80CB0A">
      <w:pPr>
        <w:spacing w:after="0" w:line="240" w:lineRule="auto"/>
        <w:jc w:val="both"/>
        <w:rPr>
          <w:rFonts w:ascii="Times New Roman Regular" w:hAnsi="Times New Roman Regular" w:cs="Times New Roman Regular"/>
          <w:sz w:val="20"/>
          <w:szCs w:val="20"/>
        </w:rPr>
      </w:pPr>
      <w:r>
        <w:rPr>
          <w:rFonts w:ascii="Times New Roman Regular" w:hAnsi="Times New Roman Regular" w:cs="Times New Roman Regular"/>
          <w:sz w:val="20"/>
          <w:szCs w:val="20"/>
          <w:vertAlign w:val="superscript"/>
        </w:rPr>
        <w:t>1</w:t>
      </w:r>
      <w:r>
        <w:rPr>
          <w:rFonts w:ascii="Times New Roman Regular" w:hAnsi="Times New Roman Regular" w:cs="Times New Roman Regular"/>
          <w:sz w:val="20"/>
          <w:szCs w:val="20"/>
        </w:rPr>
        <w:t>H NMR (400 MHz, CDCl</w:t>
      </w:r>
      <w:r>
        <w:rPr>
          <w:rFonts w:ascii="Times New Roman Regular" w:hAnsi="Times New Roman Regular" w:cs="Times New Roman Regular"/>
          <w:sz w:val="20"/>
          <w:szCs w:val="20"/>
          <w:vertAlign w:val="subscript"/>
        </w:rPr>
        <w:t>3</w:t>
      </w:r>
      <w:r>
        <w:rPr>
          <w:rFonts w:ascii="Times New Roman Regular" w:hAnsi="Times New Roman Regular" w:cs="Times New Roman Regular"/>
          <w:sz w:val="20"/>
          <w:szCs w:val="20"/>
        </w:rPr>
        <w:t xml:space="preserve">, ppm): δ 7.96 (s, 1H), 7.82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7.6 Hz, 1H), 7.66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7.6 Hz, 1H), 7.55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1.9 Hz, 1H), 7.38 (t,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7.5 Hz, 1H), 7.33 – 7.27 (m, 5H), 7.25 (s, 1H), 7.16 (t,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6.3 Hz, 5H), 7.09 (t,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7.5 Hz, 1H), 7.03 (t,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7.3 Hz, 2H), 6.83 (dd,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7.5, 3.2 Hz, 2H), 6.77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7.8 Hz, 1H), 6.69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7.5 Hz, 1H), 6.57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8.2 Hz, 1H), 3.11 (s, 1H). </w:t>
      </w:r>
      <w:r>
        <w:rPr>
          <w:rFonts w:ascii="Times New Roman Regular" w:hAnsi="Times New Roman Regular" w:cs="Times New Roman Regular"/>
          <w:sz w:val="20"/>
          <w:szCs w:val="20"/>
          <w:vertAlign w:val="superscript"/>
        </w:rPr>
        <w:t>13</w:t>
      </w:r>
      <w:r>
        <w:rPr>
          <w:rFonts w:ascii="Times New Roman Regular" w:hAnsi="Times New Roman Regular" w:cs="Times New Roman Regular"/>
          <w:sz w:val="20"/>
          <w:szCs w:val="20"/>
        </w:rPr>
        <w:t>C NMR (151 MHz, CDCl</w:t>
      </w:r>
      <w:r>
        <w:rPr>
          <w:rFonts w:ascii="Times New Roman Regular" w:hAnsi="Times New Roman Regular" w:cs="Times New Roman Regular"/>
          <w:sz w:val="20"/>
          <w:szCs w:val="20"/>
          <w:vertAlign w:val="subscript"/>
        </w:rPr>
        <w:t>3</w:t>
      </w:r>
      <w:r>
        <w:rPr>
          <w:rFonts w:ascii="Times New Roman Regular" w:hAnsi="Times New Roman Regular" w:cs="Times New Roman Regular"/>
          <w:sz w:val="20"/>
          <w:szCs w:val="20"/>
        </w:rPr>
        <w:t>, ppm): δ 149.77, 148.95, 148.78, 147.87, 142.85, 142.10, 141.85, 141.49, 140.70, 131.71, 129.26, 128.31, 127.91, 127.84, 127.74, 124.47, 124.25, 124.15, 124.06, 123.94, 123.63, 122.77, 121.40, 120.17, 120.13, 115.51, 83.91, 65.49, 53.41. MS (EI) m/z calculated for C</w:t>
      </w:r>
      <w:r>
        <w:rPr>
          <w:rFonts w:ascii="Times New Roman Regular" w:hAnsi="Times New Roman Regular" w:cs="Times New Roman Regular"/>
          <w:sz w:val="20"/>
          <w:szCs w:val="20"/>
          <w:vertAlign w:val="subscript"/>
        </w:rPr>
        <w:t>39</w:t>
      </w:r>
      <w:r>
        <w:rPr>
          <w:rFonts w:ascii="Times New Roman Regular" w:hAnsi="Times New Roman Regular" w:cs="Times New Roman Regular"/>
          <w:sz w:val="20"/>
          <w:szCs w:val="20"/>
        </w:rPr>
        <w:t>H</w:t>
      </w:r>
      <w:r>
        <w:rPr>
          <w:rFonts w:ascii="Times New Roman Regular" w:hAnsi="Times New Roman Regular" w:cs="Times New Roman Regular"/>
          <w:sz w:val="20"/>
          <w:szCs w:val="20"/>
          <w:vertAlign w:val="subscript"/>
        </w:rPr>
        <w:t>25</w:t>
      </w:r>
      <w:r>
        <w:rPr>
          <w:rFonts w:ascii="Times New Roman Regular" w:hAnsi="Times New Roman Regular" w:cs="Times New Roman Regular"/>
          <w:sz w:val="20"/>
          <w:szCs w:val="20"/>
        </w:rPr>
        <w:t>N: 507.20 [M]</w:t>
      </w:r>
      <w:r>
        <w:rPr>
          <w:rFonts w:ascii="Times New Roman Regular" w:hAnsi="Times New Roman Regular" w:cs="Times New Roman Regular"/>
          <w:sz w:val="20"/>
          <w:szCs w:val="20"/>
          <w:vertAlign w:val="superscript"/>
        </w:rPr>
        <w:t>+</w:t>
      </w:r>
      <w:r>
        <w:rPr>
          <w:rFonts w:ascii="Times New Roman Regular" w:hAnsi="Times New Roman Regular" w:cs="Times New Roman Regular"/>
          <w:sz w:val="20"/>
          <w:szCs w:val="20"/>
        </w:rPr>
        <w:t>; found 507.20</w:t>
      </w:r>
    </w:p>
    <w:p w14:paraId="43FA018B">
      <w:pPr>
        <w:spacing w:line="24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object>
          <v:shape id="_x0000_i1041" o:spt="75" type="#_x0000_t75" style="height:151pt;width:124.5pt;" o:ole="t" filled="f" o:preferrelative="t" stroked="f" coordsize="21600,21600">
            <v:path/>
            <v:fill on="f" focussize="0,0"/>
            <v:stroke on="f" joinstyle="miter"/>
            <v:imagedata r:id="rId41" o:title=""/>
            <o:lock v:ext="edit" aspectratio="t"/>
            <w10:wrap type="none"/>
            <w10:anchorlock/>
          </v:shape>
          <o:OLEObject Type="Embed" ProgID="ChemDraw.Document.6.0" ShapeID="_x0000_i1041" DrawAspect="Content" ObjectID="_1468075741" r:id="rId40">
            <o:LockedField>false</o:LockedField>
          </o:OLEObject>
        </w:object>
      </w:r>
    </w:p>
    <w:p w14:paraId="691A1333">
      <w:pPr>
        <w:spacing w:line="240" w:lineRule="auto"/>
        <w:jc w:val="both"/>
        <w:rPr>
          <w:rFonts w:ascii="Times New Roman Regular" w:hAnsi="Times New Roman Regular" w:cs="Times New Roman Regular"/>
          <w:sz w:val="20"/>
          <w:szCs w:val="20"/>
        </w:rPr>
      </w:pPr>
      <w:r>
        <w:rPr>
          <w:rFonts w:ascii="Times New Roman Regular" w:hAnsi="Times New Roman Regular" w:cs="Times New Roman Regular"/>
          <w:b/>
          <w:bCs/>
          <w:sz w:val="20"/>
          <w:szCs w:val="20"/>
        </w:rPr>
        <w:t xml:space="preserve">3-Carbazole-3’-acetylenic spirobifluorene (33CBZH): </w:t>
      </w: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vertAlign w:val="superscript"/>
        </w:rPr>
        <w:t>1</w:t>
      </w:r>
      <w:r>
        <w:rPr>
          <w:rFonts w:ascii="Times New Roman Regular" w:hAnsi="Times New Roman Regular" w:cs="Times New Roman Regular"/>
          <w:sz w:val="20"/>
          <w:szCs w:val="20"/>
        </w:rPr>
        <w:t>H NMR (400 MHz, CDCl</w:t>
      </w:r>
      <w:r>
        <w:rPr>
          <w:rFonts w:ascii="Times New Roman Regular" w:hAnsi="Times New Roman Regular" w:cs="Times New Roman Regular"/>
          <w:sz w:val="20"/>
          <w:szCs w:val="20"/>
          <w:vertAlign w:val="subscript"/>
        </w:rPr>
        <w:t>3</w:t>
      </w:r>
      <w:r>
        <w:rPr>
          <w:rFonts w:ascii="Times New Roman Regular" w:hAnsi="Times New Roman Regular" w:cs="Times New Roman Regular"/>
          <w:sz w:val="20"/>
          <w:szCs w:val="20"/>
        </w:rPr>
        <w:t xml:space="preserve">, ppm): δ 8.17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7.7 Hz, 2H), 8.02 (s, 2H), 7.88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7.6 Hz, 1H), 7.82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7.6 Hz, 1H), 7.51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8.1 Hz, 2H), 7.46 – 7.39 (m, 4H), 7.32 (td,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6.9, 3.2 Hz, 4H), 7.20 (dt,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14.9, 7.5 Hz, 2H), 6.94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8.0 Hz, 1H), 6.89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7.6 Hz, 1H), 6.84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7.8 Hz, 1H), 6.79 (d, </w:t>
      </w:r>
      <w:r>
        <w:rPr>
          <w:rFonts w:ascii="Times New Roman Regular" w:hAnsi="Times New Roman Regular" w:cs="Times New Roman Regular"/>
          <w:i/>
          <w:iCs/>
          <w:sz w:val="20"/>
          <w:szCs w:val="20"/>
        </w:rPr>
        <w:t>J</w:t>
      </w:r>
      <w:r>
        <w:rPr>
          <w:rFonts w:ascii="Times New Roman Regular" w:hAnsi="Times New Roman Regular" w:cs="Times New Roman Regular"/>
          <w:sz w:val="20"/>
          <w:szCs w:val="20"/>
        </w:rPr>
        <w:t xml:space="preserve"> = 7.6 Hz, 1H), 3.14 (s, 1H). </w:t>
      </w:r>
      <w:r>
        <w:rPr>
          <w:rFonts w:ascii="Times New Roman Regular" w:hAnsi="Times New Roman Regular" w:cs="Times New Roman Regular"/>
          <w:sz w:val="20"/>
          <w:szCs w:val="20"/>
          <w:vertAlign w:val="superscript"/>
        </w:rPr>
        <w:t>13</w:t>
      </w:r>
      <w:r>
        <w:rPr>
          <w:rFonts w:ascii="Times New Roman Regular" w:hAnsi="Times New Roman Regular" w:cs="Times New Roman Regular"/>
          <w:sz w:val="20"/>
          <w:szCs w:val="20"/>
        </w:rPr>
        <w:t>C NMR (151 MHz, CDCl</w:t>
      </w:r>
      <w:r>
        <w:rPr>
          <w:rFonts w:ascii="Times New Roman Regular" w:hAnsi="Times New Roman Regular" w:cs="Times New Roman Regular"/>
          <w:sz w:val="20"/>
          <w:szCs w:val="20"/>
          <w:vertAlign w:val="subscript"/>
        </w:rPr>
        <w:t>3</w:t>
      </w:r>
      <w:r>
        <w:rPr>
          <w:rFonts w:ascii="Times New Roman Regular" w:hAnsi="Times New Roman Regular" w:cs="Times New Roman Regular"/>
          <w:sz w:val="20"/>
          <w:szCs w:val="20"/>
        </w:rPr>
        <w:t>, ppm): δ 149.11, 148.69, 148.36, 147.22, 143.53, 142.01, 140.93, 140.85, 137.60, 131.87, 128.60, 128.49, 128.14, 126.61, 125.94, 125.23, 124.24, 124.21, 124.12, 123.80, 123.39, 121.75, 120.38, 120.33, 119.96, 118.66, 109.89, 83.79, 65.78, 53.41, 31.58, 22.64, 14.11. MS (EI) m/z calculated for C</w:t>
      </w:r>
      <w:r>
        <w:rPr>
          <w:rFonts w:ascii="Times New Roman Regular" w:hAnsi="Times New Roman Regular" w:cs="Times New Roman Regular"/>
          <w:sz w:val="20"/>
          <w:szCs w:val="20"/>
          <w:vertAlign w:val="subscript"/>
        </w:rPr>
        <w:t>39</w:t>
      </w:r>
      <w:r>
        <w:rPr>
          <w:rFonts w:ascii="Times New Roman Regular" w:hAnsi="Times New Roman Regular" w:cs="Times New Roman Regular"/>
          <w:sz w:val="20"/>
          <w:szCs w:val="20"/>
        </w:rPr>
        <w:t>H</w:t>
      </w:r>
      <w:r>
        <w:rPr>
          <w:rFonts w:ascii="Times New Roman Regular" w:hAnsi="Times New Roman Regular" w:cs="Times New Roman Regular"/>
          <w:sz w:val="20"/>
          <w:szCs w:val="20"/>
          <w:vertAlign w:val="subscript"/>
        </w:rPr>
        <w:t>23</w:t>
      </w:r>
      <w:r>
        <w:rPr>
          <w:rFonts w:ascii="Times New Roman Regular" w:hAnsi="Times New Roman Regular" w:cs="Times New Roman Regular"/>
          <w:sz w:val="20"/>
          <w:szCs w:val="20"/>
        </w:rPr>
        <w:t>N: 505.18 [M]</w:t>
      </w:r>
      <w:r>
        <w:rPr>
          <w:rFonts w:ascii="Times New Roman Regular" w:hAnsi="Times New Roman Regular" w:cs="Times New Roman Regular"/>
          <w:sz w:val="20"/>
          <w:szCs w:val="20"/>
          <w:vertAlign w:val="superscript"/>
        </w:rPr>
        <w:t>+</w:t>
      </w:r>
      <w:r>
        <w:rPr>
          <w:rFonts w:ascii="Times New Roman Regular" w:hAnsi="Times New Roman Regular" w:cs="Times New Roman Regular"/>
          <w:sz w:val="20"/>
          <w:szCs w:val="20"/>
        </w:rPr>
        <w:t>; found</w:t>
      </w:r>
    </w:p>
    <w:p w14:paraId="285F8656">
      <w:pPr>
        <w:spacing w:line="240" w:lineRule="auto"/>
        <w:jc w:val="both"/>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General method of connecting donor and acceptor via Sonogashira coupling reaction:</w:t>
      </w:r>
    </w:p>
    <w:p w14:paraId="73B15FEA">
      <w:pPr>
        <w:spacing w:line="24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drawing>
          <wp:inline distT="0" distB="0" distL="0" distR="0">
            <wp:extent cx="3329940" cy="1912620"/>
            <wp:effectExtent l="0" t="0" r="22860" b="17780"/>
            <wp:docPr id="95405230" name="Picture 3" descr="A diagram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05230" name="Picture 3" descr="A diagram of a molecule&#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3329940" cy="1912620"/>
                    </a:xfrm>
                    <a:prstGeom prst="rect">
                      <a:avLst/>
                    </a:prstGeom>
                    <a:noFill/>
                    <a:ln>
                      <a:noFill/>
                    </a:ln>
                  </pic:spPr>
                </pic:pic>
              </a:graphicData>
            </a:graphic>
          </wp:inline>
        </w:drawing>
      </w:r>
    </w:p>
    <w:p w14:paraId="4FEC1FA2">
      <w:pPr>
        <w:pStyle w:val="12"/>
        <w:spacing w:before="0" w:beforeAutospacing="0" w:after="0" w:afterAutospacing="0"/>
        <w:jc w:val="both"/>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 xml:space="preserve">Synthesis 33BTD-DPA: </w:t>
      </w:r>
      <w:r>
        <w:rPr>
          <w:rFonts w:ascii="Times New Roman Regular" w:hAnsi="Times New Roman Regular" w:cs="Times New Roman Regular"/>
          <w:sz w:val="20"/>
          <w:szCs w:val="20"/>
        </w:rPr>
        <w:t>3-Diphenylamine-3'-ethynyl-9,9'-spirobifluorene </w:t>
      </w:r>
      <w:r>
        <w:rPr>
          <w:rFonts w:ascii="Times New Roman Regular" w:hAnsi="Times New Roman Regular" w:cs="Times New Roman Regular"/>
          <w:b/>
          <w:bCs/>
          <w:sz w:val="20"/>
          <w:szCs w:val="20"/>
        </w:rPr>
        <w:t>(33DPAH)</w:t>
      </w:r>
      <w:r>
        <w:rPr>
          <w:rFonts w:ascii="Times New Roman Regular" w:hAnsi="Times New Roman Regular" w:cs="Times New Roman Regular"/>
          <w:sz w:val="20"/>
          <w:szCs w:val="20"/>
        </w:rPr>
        <w:t> (24.4 mg, 0.04830 mmol), 4,7-dibromo-2,1,3-benzothiadiazole </w:t>
      </w:r>
      <w:r>
        <w:rPr>
          <w:rFonts w:ascii="Times New Roman Regular" w:hAnsi="Times New Roman Regular" w:cs="Times New Roman Regular"/>
          <w:b/>
          <w:bCs/>
          <w:sz w:val="20"/>
          <w:szCs w:val="20"/>
        </w:rPr>
        <w:t>(BTD)</w:t>
      </w:r>
      <w:r>
        <w:rPr>
          <w:rFonts w:ascii="Times New Roman Regular" w:hAnsi="Times New Roman Regular" w:cs="Times New Roman Regular"/>
          <w:sz w:val="20"/>
          <w:szCs w:val="20"/>
        </w:rPr>
        <w:t> (7.3 mg, 0.02415 mmol), Pd(PPh₃)₂Cl₂ (0.41 mg, 0.0005796 mmol), and CuI (0.04 mg, 0.0001932 mmol) were combined in a pre-dried Schlenk flask under a nitrogen atmosphere. The flask was evacuated and refilled with nitrogen three times. Dry, deoxygenated tetrahydrofuran (1 ml) and diisopropylamine (1 ml) were added sequentially. The reaction vessel was sealed and stirred at room temperature for 48 hours.</w:t>
      </w:r>
    </w:p>
    <w:p w14:paraId="6C25A4D8">
      <w:pPr>
        <w:pStyle w:val="12"/>
        <w:spacing w:before="0" w:beforeAutospacing="0" w:after="0" w:afterAutospacing="0"/>
        <w:jc w:val="both"/>
        <w:rPr>
          <w:rFonts w:ascii="Times New Roman Regular" w:hAnsi="Times New Roman Regular" w:cs="Times New Roman Regular"/>
          <w:sz w:val="20"/>
          <w:szCs w:val="20"/>
        </w:rPr>
      </w:pPr>
      <w:r>
        <w:rPr>
          <w:rFonts w:ascii="Times New Roman Regular" w:hAnsi="Times New Roman Regular" w:cs="Times New Roman Regular"/>
          <w:sz w:val="20"/>
          <w:szCs w:val="20"/>
        </w:rPr>
        <w:t>Upon completion, the mixture was diluted with petroleum ether and concentrated under reduced pressure. The residue was dissolved in dichloromethane and washed three times with aqueous NH₄Cl. The organic layer was dried over anhydrous Na₂SO₄, concentrated, and purified by dry flash column chromatography using a gradient eluent of petroleum ether: dichloromethane (from 5:1 to 2:1, v/v) to afford a yellow solid (27.4 mg, 80%).</w:t>
      </w:r>
    </w:p>
    <w:p w14:paraId="001CD9BB">
      <w:pPr>
        <w:pStyle w:val="12"/>
        <w:spacing w:before="0" w:beforeAutospacing="0" w:after="0" w:afterAutospacing="0"/>
        <w:jc w:val="both"/>
        <w:rPr>
          <w:rFonts w:ascii="Times New Roman Regular" w:hAnsi="Times New Roman Regular" w:cs="Times New Roman Regular"/>
          <w:sz w:val="20"/>
          <w:szCs w:val="20"/>
        </w:rPr>
      </w:pPr>
      <w:r>
        <w:rPr>
          <w:rFonts w:ascii="Times New Roman Regular" w:hAnsi="Times New Roman Regular" w:cs="Times New Roman Regular"/>
          <w:b/>
          <w:bCs/>
          <w:sz w:val="20"/>
          <w:szCs w:val="20"/>
        </w:rPr>
        <w:t>¹H NMR</w:t>
      </w:r>
      <w:r>
        <w:rPr>
          <w:rFonts w:ascii="Times New Roman Regular" w:hAnsi="Times New Roman Regular" w:cs="Times New Roman Regular"/>
          <w:sz w:val="20"/>
          <w:szCs w:val="20"/>
        </w:rPr>
        <w:t> (400 MHz, CDCl₃, ppm): δ 7.73 (s, 1H), 7.63 (dd, J = 17.4, 7.9 Hz, 5H), 7.33 – 7.25 (m, 5H), 7.17 (t, J = 7.7 Hz, 11H), 7.00 – 6.91 (m, 16H), 6.74 (d, J = 7.6 Hz, 3H), 6.64 (s, 2H). </w:t>
      </w:r>
    </w:p>
    <w:p w14:paraId="6D7447F4">
      <w:pPr>
        <w:pStyle w:val="12"/>
        <w:spacing w:before="0" w:beforeAutospacing="0" w:after="0" w:afterAutospacing="0"/>
        <w:jc w:val="both"/>
        <w:rPr>
          <w:rFonts w:ascii="Times New Roman Regular" w:hAnsi="Times New Roman Regular" w:cs="Times New Roman Regular"/>
          <w:sz w:val="20"/>
          <w:szCs w:val="20"/>
        </w:rPr>
      </w:pPr>
      <w:r>
        <w:rPr>
          <w:rFonts w:ascii="Times New Roman Regular" w:hAnsi="Times New Roman Regular" w:cs="Times New Roman Regular"/>
          <w:b/>
          <w:bCs/>
          <w:sz w:val="20"/>
          <w:szCs w:val="20"/>
        </w:rPr>
        <w:t>¹³C NMR</w:t>
      </w:r>
      <w:r>
        <w:rPr>
          <w:rFonts w:ascii="Times New Roman Regular" w:hAnsi="Times New Roman Regular" w:cs="Times New Roman Regular"/>
          <w:sz w:val="20"/>
          <w:szCs w:val="20"/>
        </w:rPr>
        <w:t> (101 MHz, CDCl₃, ppm): δ 153.11 – 152.85, 150.08 – 149.81, 149.08 – 148.60, 147.87 – 147.51, 147.73 – 147.10, 141.47 – 141.15, 137.06 – 136.74, 132.96 – 132.00, 130.21 – 128.07, 124.53 – 122.91, 114.03 – 113.83.</w:t>
      </w:r>
    </w:p>
    <w:p w14:paraId="20F95434">
      <w:pPr>
        <w:pStyle w:val="12"/>
        <w:spacing w:before="0" w:beforeAutospacing="0" w:after="0" w:afterAutospacing="0"/>
        <w:jc w:val="both"/>
        <w:rPr>
          <w:rFonts w:ascii="Times New Roman Regular" w:hAnsi="Times New Roman Regular" w:cs="Times New Roman Regular"/>
          <w:sz w:val="20"/>
          <w:szCs w:val="20"/>
        </w:rPr>
      </w:pPr>
      <w:r>
        <w:rPr>
          <w:rFonts w:ascii="Times New Roman Regular" w:hAnsi="Times New Roman Regular" w:cs="Times New Roman Regular"/>
          <w:b/>
          <w:bCs/>
          <w:sz w:val="20"/>
          <w:szCs w:val="20"/>
        </w:rPr>
        <w:t>MS (MALDI-TOF-MS):</w:t>
      </w:r>
      <w:r>
        <w:rPr>
          <w:rFonts w:ascii="Times New Roman Regular" w:hAnsi="Times New Roman Regular" w:cs="Times New Roman Regular"/>
          <w:sz w:val="20"/>
          <w:szCs w:val="20"/>
        </w:rPr>
        <w:t> M/z calculated for C₈₄H₅₀N₄S [M]⁺: </w:t>
      </w:r>
      <w:r>
        <w:rPr>
          <w:rFonts w:ascii="Times New Roman Regular" w:hAnsi="Times New Roman Regular" w:cs="Times New Roman Regular"/>
          <w:b/>
          <w:bCs/>
          <w:sz w:val="20"/>
          <w:szCs w:val="20"/>
        </w:rPr>
        <w:t>1146.38</w:t>
      </w:r>
      <w:r>
        <w:rPr>
          <w:rFonts w:ascii="Times New Roman Regular" w:hAnsi="Times New Roman Regular" w:cs="Times New Roman Regular"/>
          <w:sz w:val="20"/>
          <w:szCs w:val="20"/>
        </w:rPr>
        <w:t>; found: </w:t>
      </w:r>
      <w:r>
        <w:rPr>
          <w:rFonts w:ascii="Times New Roman Regular" w:hAnsi="Times New Roman Regular" w:cs="Times New Roman Regular"/>
          <w:b/>
          <w:bCs/>
          <w:sz w:val="20"/>
          <w:szCs w:val="20"/>
        </w:rPr>
        <w:t>1162.6</w:t>
      </w:r>
      <w:r>
        <w:rPr>
          <w:rFonts w:ascii="Times New Roman Regular" w:hAnsi="Times New Roman Regular" w:cs="Times New Roman Regular"/>
          <w:sz w:val="20"/>
          <w:szCs w:val="20"/>
        </w:rPr>
        <w:t xml:space="preserve"> [M+16]⁺ </w:t>
      </w:r>
    </w:p>
    <w:p w14:paraId="46DF7FBA">
      <w:pPr>
        <w:pStyle w:val="12"/>
        <w:spacing w:before="0" w:beforeAutospacing="0" w:after="0" w:afterAutospacing="0"/>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drawing>
          <wp:inline distT="0" distB="0" distL="0" distR="0">
            <wp:extent cx="2804160" cy="1767840"/>
            <wp:effectExtent l="0" t="0" r="15240" b="10160"/>
            <wp:docPr id="21211797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179707"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2804160" cy="1767840"/>
                    </a:xfrm>
                    <a:prstGeom prst="rect">
                      <a:avLst/>
                    </a:prstGeom>
                    <a:noFill/>
                    <a:ln>
                      <a:noFill/>
                    </a:ln>
                  </pic:spPr>
                </pic:pic>
              </a:graphicData>
            </a:graphic>
          </wp:inline>
        </w:drawing>
      </w:r>
    </w:p>
    <w:p w14:paraId="3D1FE901">
      <w:pPr>
        <w:pStyle w:val="12"/>
        <w:spacing w:before="0" w:beforeAutospacing="0" w:after="0" w:afterAutospacing="0"/>
        <w:jc w:val="both"/>
        <w:rPr>
          <w:rFonts w:ascii="Times New Roman Regular" w:hAnsi="Times New Roman Regular" w:cs="Times New Roman Regular"/>
          <w:sz w:val="20"/>
          <w:szCs w:val="20"/>
        </w:rPr>
      </w:pPr>
      <w:r>
        <w:rPr>
          <w:rFonts w:ascii="Times New Roman Regular" w:hAnsi="Times New Roman Regular" w:cs="Times New Roman Regular"/>
          <w:b/>
          <w:bCs/>
          <w:sz w:val="20"/>
          <w:szCs w:val="20"/>
        </w:rPr>
        <w:t>33QXN-DPA:</w:t>
      </w:r>
      <w:r>
        <w:rPr>
          <w:rFonts w:ascii="Times New Roman Regular" w:hAnsi="Times New Roman Regular" w:cs="Times New Roman Regular"/>
          <w:sz w:val="20"/>
          <w:szCs w:val="20"/>
        </w:rPr>
        <w:t xml:space="preserve"> 3-Diphenylamine-3'-ethynyl-9,9'-spirobifluorene (24.4 mg, 0.04830 mmol), 5,8-dibromoquinoxaline (6.9 mg, 0.02415 mmol), Pd(PPh₃)₂Cl₂ (0.41 mg, 0.0005796 mmol), and CuI (0.04 mg, 0.0001932 mmol) were combined in a pre-dried Schlenk flask under a nitrogen atmosphere. The flask was evacuated and refilled with nitrogen three times. Dry, deoxygenated tetrahydrofuran (1 ml) and diisopropylamine (1 ml) were added sequentially. The reaction vessel was sealed and stirred at room temperature for 48 hours.</w:t>
      </w:r>
    </w:p>
    <w:p w14:paraId="7E97CD8C">
      <w:pPr>
        <w:pStyle w:val="12"/>
        <w:spacing w:before="0" w:beforeAutospacing="0" w:after="0" w:afterAutospacing="0"/>
        <w:jc w:val="both"/>
        <w:rPr>
          <w:rFonts w:ascii="Times New Roman Regular" w:hAnsi="Times New Roman Regular" w:cs="Times New Roman Regular"/>
          <w:sz w:val="20"/>
          <w:szCs w:val="20"/>
        </w:rPr>
      </w:pPr>
      <w:r>
        <w:rPr>
          <w:rFonts w:ascii="Times New Roman Regular" w:hAnsi="Times New Roman Regular" w:cs="Times New Roman Regular"/>
          <w:sz w:val="20"/>
          <w:szCs w:val="20"/>
        </w:rPr>
        <w:t>Upon completion, the mixture was diluted with petroleum ether and concentrated under reduced pressure. The residue was dissolved in dichloromethane and washed three times with aqueous NH₄Cl. The organic layer was dried over anhydrous Na₂SO₄, concentrated, and purified by dry flash column chromatography using a gradient eluent of petroleum ether: dichloromethane (from 5:1 to 2:1, v/v) to afford a yellow solid (27.4 mg, 80%).</w:t>
      </w:r>
    </w:p>
    <w:p w14:paraId="704E5B03">
      <w:pPr>
        <w:pStyle w:val="12"/>
        <w:spacing w:before="0" w:beforeAutospacing="0" w:after="0" w:afterAutospacing="0"/>
        <w:jc w:val="both"/>
        <w:rPr>
          <w:rFonts w:ascii="Times New Roman Regular" w:hAnsi="Times New Roman Regular" w:cs="Times New Roman Regular"/>
          <w:sz w:val="20"/>
          <w:szCs w:val="20"/>
        </w:rPr>
      </w:pPr>
      <w:r>
        <w:rPr>
          <w:rFonts w:ascii="Times New Roman Regular" w:hAnsi="Times New Roman Regular" w:cs="Times New Roman Regular"/>
          <w:sz w:val="20"/>
          <w:szCs w:val="20"/>
        </w:rPr>
        <w:t>¹H NMR (400 MHz, CDCl₃, ppm): δ 7.66 (d, J = 7.6 Hz, 1H), 7.61 (d, J = 8.2 Hz, 1H), 7.29 (td, J = 7.5, 1.1 Hz, 2H), 7.21 – 7.12 (m, 4H), 7.06 (td, J = 7.5, 1.1 Hz, 1H), 6.98 (d, J = 1.4 Hz, 2H), 6.98 – 6.89 (m, 5H), 6.74 (d, J = 7.6 Hz, 1H), 6.65 (d, J = 2.1 Hz, 1H</w:t>
      </w:r>
    </w:p>
    <w:p w14:paraId="46990935">
      <w:pPr>
        <w:pStyle w:val="12"/>
        <w:spacing w:before="0" w:beforeAutospacing="0" w:after="0" w:afterAutospacing="0"/>
        <w:jc w:val="both"/>
        <w:rPr>
          <w:rFonts w:ascii="Times New Roman Regular" w:hAnsi="Times New Roman Regular" w:cs="Times New Roman Regular"/>
          <w:sz w:val="20"/>
          <w:szCs w:val="20"/>
        </w:rPr>
      </w:pPr>
      <w:r>
        <w:rPr>
          <w:rFonts w:ascii="Times New Roman Regular" w:hAnsi="Times New Roman Regular" w:cs="Times New Roman Regular"/>
          <w:sz w:val="20"/>
          <w:szCs w:val="20"/>
        </w:rPr>
        <w:t>¹³C NMR (101 MHz, CDCl₃, ppm): δ 153.11 – 152.85, 150.08 – 149.81, 149.08 – 148.60, 147.87 – 147.51, 147.73 – 147.10, 141.47 – 141.15, 137.06 – 136.74, 132.96 – 132.00, 130.21 – 128.08, 124.53 – 122.91, 114.03 – 113.83. MS (MALDI-TOF-MS): m/z calculated for C₈₄H₅₀N₄ [M]⁺: 1140.41; found: 1146.</w:t>
      </w:r>
    </w:p>
    <w:p w14:paraId="502471A6">
      <w:pPr>
        <w:pStyle w:val="12"/>
        <w:spacing w:beforeAutospacing="0" w:afterAutospacing="0"/>
        <w:rPr>
          <w:rFonts w:ascii="Times New Roman Regular" w:hAnsi="Times New Roman Regular" w:cs="Times New Roman Regular"/>
          <w:b/>
          <w:bCs/>
          <w:sz w:val="20"/>
          <w:szCs w:val="20"/>
        </w:rPr>
      </w:pPr>
    </w:p>
    <w:p w14:paraId="627DE88A">
      <w:pPr>
        <w:pStyle w:val="12"/>
        <w:spacing w:beforeAutospacing="0" w:afterAutospacing="0"/>
        <w:jc w:val="both"/>
        <w:rPr>
          <w:rFonts w:ascii="Times New Roman Bold" w:hAnsi="Times New Roman Bold" w:cs="Times New Roman Bold"/>
          <w:b/>
          <w:bCs/>
          <w:sz w:val="20"/>
          <w:szCs w:val="20"/>
        </w:rPr>
      </w:pPr>
    </w:p>
    <w:p w14:paraId="190A1525">
      <w:pPr>
        <w:pStyle w:val="12"/>
        <w:spacing w:beforeAutospacing="0" w:afterAutospacing="0"/>
        <w:jc w:val="both"/>
        <w:rPr>
          <w:rFonts w:ascii="Times New Roman Bold" w:hAnsi="Times New Roman Bold" w:cs="Times New Roman Bold"/>
          <w:b/>
          <w:bCs/>
          <w:sz w:val="20"/>
          <w:szCs w:val="20"/>
        </w:rPr>
      </w:pPr>
    </w:p>
    <w:p w14:paraId="74EAF775">
      <w:pPr>
        <w:pStyle w:val="12"/>
        <w:spacing w:beforeAutospacing="0" w:afterAutospacing="0"/>
        <w:jc w:val="both"/>
        <w:rPr>
          <w:rFonts w:ascii="Times New Roman Bold" w:hAnsi="Times New Roman Bold" w:cs="Times New Roman Bold"/>
          <w:b/>
          <w:bCs/>
          <w:sz w:val="20"/>
          <w:szCs w:val="20"/>
        </w:rPr>
      </w:pPr>
    </w:p>
    <w:p w14:paraId="699E3F12">
      <w:pPr>
        <w:pStyle w:val="12"/>
        <w:spacing w:beforeAutospacing="0" w:afterAutospacing="0"/>
        <w:jc w:val="both"/>
        <w:rPr>
          <w:rFonts w:ascii="Times New Roman Bold" w:hAnsi="Times New Roman Bold" w:cs="Times New Roman Bold"/>
          <w:b/>
          <w:bCs/>
          <w:sz w:val="20"/>
          <w:szCs w:val="20"/>
        </w:rPr>
      </w:pPr>
    </w:p>
    <w:p w14:paraId="1FB6C115">
      <w:pPr>
        <w:pStyle w:val="12"/>
        <w:tabs>
          <w:tab w:val="left" w:pos="1020"/>
        </w:tabs>
        <w:spacing w:beforeAutospacing="0" w:afterAutospacing="0"/>
        <w:jc w:val="both"/>
        <w:rPr>
          <w:rFonts w:ascii="Times New Roman Bold" w:hAnsi="Times New Roman Bold" w:cs="Times New Roman Bold"/>
          <w:b/>
          <w:bCs/>
          <w:sz w:val="20"/>
          <w:szCs w:val="20"/>
        </w:rPr>
      </w:pPr>
      <w:r>
        <w:rPr>
          <w:rFonts w:ascii="Times New Roman Bold" w:hAnsi="Times New Roman Bold" w:cs="Times New Roman Bold"/>
          <w:b/>
          <w:bCs/>
          <w:sz w:val="20"/>
          <w:szCs w:val="20"/>
        </w:rPr>
        <w:tab/>
      </w:r>
    </w:p>
    <w:p w14:paraId="13412589">
      <w:pPr>
        <w:pStyle w:val="12"/>
        <w:tabs>
          <w:tab w:val="left" w:pos="1020"/>
        </w:tabs>
        <w:spacing w:beforeAutospacing="0" w:afterAutospacing="0"/>
        <w:jc w:val="both"/>
        <w:rPr>
          <w:rFonts w:ascii="Times New Roman Bold" w:hAnsi="Times New Roman Bold" w:cs="Times New Roman Bold"/>
          <w:b/>
          <w:bCs/>
          <w:sz w:val="20"/>
          <w:szCs w:val="20"/>
        </w:rPr>
      </w:pPr>
    </w:p>
    <w:p w14:paraId="353F6B9F">
      <w:pPr>
        <w:pStyle w:val="12"/>
        <w:tabs>
          <w:tab w:val="left" w:pos="1020"/>
        </w:tabs>
        <w:spacing w:beforeAutospacing="0" w:afterAutospacing="0"/>
        <w:jc w:val="both"/>
        <w:rPr>
          <w:rFonts w:ascii="Times New Roman Bold" w:hAnsi="Times New Roman Bold" w:cs="Times New Roman Bold"/>
          <w:b/>
          <w:bCs/>
          <w:sz w:val="20"/>
          <w:szCs w:val="20"/>
        </w:rPr>
      </w:pPr>
    </w:p>
    <w:p w14:paraId="5ADD6C19">
      <w:pPr>
        <w:pStyle w:val="12"/>
        <w:spacing w:beforeAutospacing="0" w:afterAutospacing="0"/>
        <w:jc w:val="both"/>
        <w:rPr>
          <w:rFonts w:ascii="Times New Roman Bold" w:hAnsi="Times New Roman Bold" w:cs="Times New Roman Bold"/>
          <w:b/>
          <w:bCs/>
          <w:sz w:val="20"/>
          <w:szCs w:val="20"/>
        </w:rPr>
      </w:pPr>
    </w:p>
    <w:p w14:paraId="3FBFF5F8">
      <w:pPr>
        <w:pStyle w:val="12"/>
        <w:spacing w:beforeAutospacing="0" w:afterAutospacing="0"/>
        <w:jc w:val="both"/>
        <w:rPr>
          <w:rFonts w:ascii="Times New Roman Regular" w:hAnsi="Times New Roman Regular" w:cs="Times New Roman Regular"/>
          <w:sz w:val="20"/>
          <w:szCs w:val="20"/>
        </w:rPr>
      </w:pPr>
      <w:r>
        <w:rPr>
          <w:rFonts w:ascii="Times New Roman Bold" w:hAnsi="Times New Roman Bold" w:cs="Times New Roman Bold"/>
          <w:b/>
          <w:bCs/>
          <w:sz w:val="20"/>
          <w:szCs w:val="20"/>
        </w:rPr>
        <w:t xml:space="preserve">Table S1. </w:t>
      </w:r>
      <w:r>
        <w:rPr>
          <w:rFonts w:ascii="Times New Roman Regular" w:hAnsi="Times New Roman Regular" w:cs="Times New Roman Regular"/>
          <w:sz w:val="20"/>
          <w:szCs w:val="20"/>
        </w:rPr>
        <w:t>Optimization of reaction conditions of spirodifluorene diiodide.</w:t>
      </w:r>
    </w:p>
    <w:tbl>
      <w:tblPr>
        <w:tblStyle w:val="13"/>
        <w:tblW w:w="10558"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94"/>
        <w:gridCol w:w="2421"/>
        <w:gridCol w:w="1513"/>
        <w:gridCol w:w="1217"/>
        <w:gridCol w:w="2141"/>
        <w:gridCol w:w="1472"/>
      </w:tblGrid>
      <w:tr w14:paraId="2BC001F0">
        <w:trPr>
          <w:trHeight w:val="213" w:hRule="atLeast"/>
        </w:trPr>
        <w:tc>
          <w:tcPr>
            <w:tcW w:w="1794" w:type="dxa"/>
            <w:tcBorders>
              <w:bottom w:val="single" w:color="auto" w:sz="4" w:space="0"/>
            </w:tcBorders>
          </w:tcPr>
          <w:p w14:paraId="424C0409">
            <w:pPr>
              <w:pStyle w:val="12"/>
              <w:spacing w:before="0" w:beforeAutospacing="0" w:after="0" w:afterAutospacing="0"/>
              <w:ind w:firstLine="400" w:firstLineChars="200"/>
              <w:jc w:val="center"/>
              <w:rPr>
                <w:rFonts w:ascii="Times New Roman Regular" w:hAnsi="Times New Roman Regular" w:cs="Times New Roman Regular"/>
                <w:b/>
                <w:bCs/>
                <w:kern w:val="2"/>
                <w:sz w:val="20"/>
                <w:szCs w:val="20"/>
              </w:rPr>
            </w:pPr>
            <w:r>
              <w:rPr>
                <w:rFonts w:ascii="Times New Roman Regular" w:hAnsi="Times New Roman Regular" w:cs="Times New Roman Regular"/>
                <w:b/>
                <w:bCs/>
                <w:kern w:val="2"/>
                <w:sz w:val="20"/>
                <w:szCs w:val="20"/>
              </w:rPr>
              <w:t>Solvent</w:t>
            </w:r>
          </w:p>
        </w:tc>
        <w:tc>
          <w:tcPr>
            <w:tcW w:w="2421" w:type="dxa"/>
            <w:tcBorders>
              <w:bottom w:val="single" w:color="auto" w:sz="4" w:space="0"/>
            </w:tcBorders>
          </w:tcPr>
          <w:p w14:paraId="7943980B">
            <w:pPr>
              <w:pStyle w:val="12"/>
              <w:spacing w:before="0" w:beforeAutospacing="0" w:after="0" w:afterAutospacing="0"/>
              <w:ind w:firstLine="400" w:firstLineChars="200"/>
              <w:jc w:val="center"/>
              <w:rPr>
                <w:rFonts w:ascii="Times New Roman Regular" w:hAnsi="Times New Roman Regular" w:cs="Times New Roman Regular"/>
                <w:b/>
                <w:bCs/>
                <w:kern w:val="2"/>
                <w:sz w:val="20"/>
                <w:szCs w:val="20"/>
              </w:rPr>
            </w:pPr>
            <w:r>
              <w:rPr>
                <w:rFonts w:ascii="Times New Roman Regular" w:hAnsi="Times New Roman Regular" w:cs="Times New Roman Regular"/>
                <w:b/>
                <w:bCs/>
                <w:kern w:val="2"/>
                <w:sz w:val="20"/>
                <w:szCs w:val="20"/>
              </w:rPr>
              <w:t>Temperature</w:t>
            </w:r>
          </w:p>
        </w:tc>
        <w:tc>
          <w:tcPr>
            <w:tcW w:w="0" w:type="auto"/>
            <w:tcBorders>
              <w:bottom w:val="single" w:color="auto" w:sz="4" w:space="0"/>
            </w:tcBorders>
          </w:tcPr>
          <w:p w14:paraId="312CE8D7">
            <w:pPr>
              <w:pStyle w:val="12"/>
              <w:spacing w:before="0" w:beforeAutospacing="0" w:after="0" w:afterAutospacing="0"/>
              <w:ind w:firstLine="400" w:firstLineChars="200"/>
              <w:jc w:val="center"/>
              <w:rPr>
                <w:rFonts w:ascii="Times New Roman Regular" w:hAnsi="Times New Roman Regular" w:cs="Times New Roman Regular"/>
                <w:b/>
                <w:bCs/>
                <w:kern w:val="2"/>
                <w:sz w:val="20"/>
                <w:szCs w:val="20"/>
              </w:rPr>
            </w:pPr>
            <w:r>
              <w:rPr>
                <w:rFonts w:ascii="Times New Roman Regular" w:hAnsi="Times New Roman Regular" w:cs="Times New Roman Regular"/>
                <w:b/>
                <w:bCs/>
                <w:kern w:val="2"/>
                <w:sz w:val="20"/>
                <w:szCs w:val="20"/>
              </w:rPr>
              <w:t>Catalyst</w:t>
            </w:r>
          </w:p>
        </w:tc>
        <w:tc>
          <w:tcPr>
            <w:tcW w:w="0" w:type="auto"/>
            <w:tcBorders>
              <w:bottom w:val="single" w:color="auto" w:sz="4" w:space="0"/>
            </w:tcBorders>
          </w:tcPr>
          <w:p w14:paraId="22ED49E9">
            <w:pPr>
              <w:pStyle w:val="12"/>
              <w:spacing w:before="0" w:beforeAutospacing="0" w:after="0" w:afterAutospacing="0"/>
              <w:ind w:firstLine="400" w:firstLineChars="200"/>
              <w:jc w:val="center"/>
              <w:rPr>
                <w:rFonts w:ascii="Times New Roman Regular" w:hAnsi="Times New Roman Regular" w:cs="Times New Roman Regular"/>
                <w:b/>
                <w:bCs/>
                <w:kern w:val="2"/>
                <w:sz w:val="20"/>
                <w:szCs w:val="20"/>
              </w:rPr>
            </w:pPr>
            <w:r>
              <w:rPr>
                <w:rFonts w:ascii="Times New Roman Regular" w:hAnsi="Times New Roman Regular" w:cs="Times New Roman Regular"/>
                <w:b/>
                <w:bCs/>
                <w:kern w:val="2"/>
                <w:sz w:val="20"/>
                <w:szCs w:val="20"/>
              </w:rPr>
              <w:t>Time</w:t>
            </w:r>
          </w:p>
        </w:tc>
        <w:tc>
          <w:tcPr>
            <w:tcW w:w="2141" w:type="dxa"/>
            <w:tcBorders>
              <w:bottom w:val="single" w:color="auto" w:sz="4" w:space="0"/>
            </w:tcBorders>
          </w:tcPr>
          <w:p w14:paraId="04394644">
            <w:pPr>
              <w:pStyle w:val="12"/>
              <w:spacing w:before="0" w:beforeAutospacing="0" w:after="0" w:afterAutospacing="0"/>
              <w:ind w:firstLine="400" w:firstLineChars="200"/>
              <w:jc w:val="center"/>
              <w:rPr>
                <w:rFonts w:ascii="Times New Roman Regular" w:hAnsi="Times New Roman Regular" w:cs="Times New Roman Regular"/>
                <w:b/>
                <w:bCs/>
                <w:kern w:val="2"/>
                <w:sz w:val="20"/>
                <w:szCs w:val="20"/>
              </w:rPr>
            </w:pPr>
            <w:r>
              <w:rPr>
                <w:rFonts w:ascii="Times New Roman Regular" w:hAnsi="Times New Roman Regular" w:cs="Times New Roman Regular"/>
                <w:b/>
                <w:bCs/>
                <w:kern w:val="2"/>
                <w:sz w:val="20"/>
                <w:szCs w:val="20"/>
              </w:rPr>
              <w:t>Operation</w:t>
            </w:r>
          </w:p>
        </w:tc>
        <w:tc>
          <w:tcPr>
            <w:tcW w:w="1472" w:type="dxa"/>
            <w:tcBorders>
              <w:bottom w:val="single" w:color="auto" w:sz="4" w:space="0"/>
            </w:tcBorders>
          </w:tcPr>
          <w:p w14:paraId="24495148">
            <w:pPr>
              <w:pStyle w:val="12"/>
              <w:spacing w:before="0" w:beforeAutospacing="0" w:after="0" w:afterAutospacing="0"/>
              <w:ind w:firstLine="400" w:firstLineChars="200"/>
              <w:jc w:val="center"/>
              <w:rPr>
                <w:rFonts w:ascii="Times New Roman Regular" w:hAnsi="Times New Roman Regular" w:cs="Times New Roman Regular"/>
                <w:b/>
                <w:bCs/>
                <w:kern w:val="2"/>
                <w:sz w:val="20"/>
                <w:szCs w:val="20"/>
              </w:rPr>
            </w:pPr>
            <w:r>
              <w:rPr>
                <w:rFonts w:ascii="Times New Roman Regular" w:hAnsi="Times New Roman Regular" w:cs="Times New Roman Regular"/>
                <w:b/>
                <w:bCs/>
                <w:kern w:val="2"/>
                <w:sz w:val="20"/>
                <w:szCs w:val="20"/>
              </w:rPr>
              <w:t>Yield</w:t>
            </w:r>
          </w:p>
        </w:tc>
      </w:tr>
      <w:tr w14:paraId="7AA9BC00">
        <w:trPr>
          <w:trHeight w:val="621" w:hRule="atLeast"/>
        </w:trPr>
        <w:tc>
          <w:tcPr>
            <w:tcW w:w="1794" w:type="dxa"/>
            <w:tcBorders>
              <w:top w:val="single" w:color="auto" w:sz="4" w:space="0"/>
            </w:tcBorders>
          </w:tcPr>
          <w:p w14:paraId="0017124F">
            <w:pPr>
              <w:pStyle w:val="12"/>
              <w:spacing w:before="0" w:beforeAutospacing="0" w:after="0" w:afterAutospacing="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HCl, CH₃CN, H₂O</w:t>
            </w:r>
          </w:p>
        </w:tc>
        <w:tc>
          <w:tcPr>
            <w:tcW w:w="2421" w:type="dxa"/>
            <w:tcBorders>
              <w:top w:val="single" w:color="auto" w:sz="4" w:space="0"/>
            </w:tcBorders>
          </w:tcPr>
          <w:p w14:paraId="10260412">
            <w:pPr>
              <w:pStyle w:val="12"/>
              <w:spacing w:before="0" w:beforeAutospacing="0" w:after="0" w:afterAutospacing="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0 °C, 90 °C</w:t>
            </w:r>
          </w:p>
        </w:tc>
        <w:tc>
          <w:tcPr>
            <w:tcW w:w="0" w:type="auto"/>
            <w:tcBorders>
              <w:top w:val="single" w:color="auto" w:sz="4" w:space="0"/>
            </w:tcBorders>
          </w:tcPr>
          <w:p w14:paraId="1D76CFD4">
            <w:pPr>
              <w:pStyle w:val="12"/>
              <w:spacing w:before="0" w:beforeAutospacing="0" w:after="0" w:afterAutospacing="0"/>
              <w:ind w:firstLine="400" w:firstLineChars="20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None</w:t>
            </w:r>
          </w:p>
        </w:tc>
        <w:tc>
          <w:tcPr>
            <w:tcW w:w="0" w:type="auto"/>
            <w:tcBorders>
              <w:top w:val="single" w:color="auto" w:sz="4" w:space="0"/>
            </w:tcBorders>
          </w:tcPr>
          <w:p w14:paraId="720FBC5E">
            <w:pPr>
              <w:pStyle w:val="12"/>
              <w:spacing w:before="0" w:beforeAutospacing="0" w:after="0" w:afterAutospacing="0"/>
              <w:ind w:firstLine="400" w:firstLineChars="20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2 h</w:t>
            </w:r>
          </w:p>
        </w:tc>
        <w:tc>
          <w:tcPr>
            <w:tcW w:w="2141" w:type="dxa"/>
            <w:tcBorders>
              <w:top w:val="single" w:color="auto" w:sz="4" w:space="0"/>
            </w:tcBorders>
          </w:tcPr>
          <w:p w14:paraId="60BA4D4B">
            <w:pPr>
              <w:pStyle w:val="12"/>
              <w:spacing w:before="0" w:beforeAutospacing="0" w:after="0" w:afterAutospacing="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Add saturated KI solution drop by drop</w:t>
            </w:r>
          </w:p>
        </w:tc>
        <w:tc>
          <w:tcPr>
            <w:tcW w:w="1472" w:type="dxa"/>
            <w:tcBorders>
              <w:top w:val="single" w:color="auto" w:sz="4" w:space="0"/>
            </w:tcBorders>
          </w:tcPr>
          <w:p w14:paraId="66342CDB">
            <w:pPr>
              <w:pStyle w:val="12"/>
              <w:spacing w:before="0" w:beforeAutospacing="0" w:after="0" w:afterAutospacing="0"/>
              <w:ind w:firstLine="400" w:firstLineChars="20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0 %</w:t>
            </w:r>
          </w:p>
        </w:tc>
      </w:tr>
      <w:tr w14:paraId="37C0679C">
        <w:trPr>
          <w:trHeight w:val="801" w:hRule="atLeast"/>
        </w:trPr>
        <w:tc>
          <w:tcPr>
            <w:tcW w:w="1794" w:type="dxa"/>
          </w:tcPr>
          <w:p w14:paraId="5C9E4229">
            <w:pPr>
              <w:pStyle w:val="12"/>
              <w:spacing w:before="0" w:beforeAutospacing="0" w:after="0" w:afterAutospacing="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HCl, CH₃CN, H₂O</w:t>
            </w:r>
          </w:p>
        </w:tc>
        <w:tc>
          <w:tcPr>
            <w:tcW w:w="2421" w:type="dxa"/>
          </w:tcPr>
          <w:p w14:paraId="3E5D09F8">
            <w:pPr>
              <w:pStyle w:val="12"/>
              <w:spacing w:before="0" w:beforeAutospacing="0" w:after="0" w:afterAutospacing="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0 °C, 90 °C</w:t>
            </w:r>
          </w:p>
        </w:tc>
        <w:tc>
          <w:tcPr>
            <w:tcW w:w="0" w:type="auto"/>
          </w:tcPr>
          <w:p w14:paraId="1254383A">
            <w:pPr>
              <w:pStyle w:val="12"/>
              <w:spacing w:before="0" w:beforeAutospacing="0" w:after="0" w:afterAutospacing="0"/>
              <w:ind w:firstLine="400" w:firstLineChars="20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None</w:t>
            </w:r>
          </w:p>
        </w:tc>
        <w:tc>
          <w:tcPr>
            <w:tcW w:w="0" w:type="auto"/>
          </w:tcPr>
          <w:p w14:paraId="43FDC756">
            <w:pPr>
              <w:pStyle w:val="12"/>
              <w:spacing w:before="0" w:beforeAutospacing="0" w:after="0" w:afterAutospacing="0"/>
              <w:ind w:firstLine="400" w:firstLineChars="20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2 h</w:t>
            </w:r>
          </w:p>
        </w:tc>
        <w:tc>
          <w:tcPr>
            <w:tcW w:w="2141" w:type="dxa"/>
          </w:tcPr>
          <w:p w14:paraId="79D505E8">
            <w:pPr>
              <w:pStyle w:val="12"/>
              <w:spacing w:before="0" w:beforeAutospacing="0" w:after="0" w:afterAutospacing="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Quickly pour in pre</w:t>
            </w:r>
            <w:r>
              <w:rPr>
                <w:rFonts w:ascii="Times New Roman Regular" w:hAnsi="Times New Roman Regular" w:cs="Times New Roman Regular"/>
                <w:kern w:val="2"/>
                <w:sz w:val="20"/>
                <w:szCs w:val="20"/>
              </w:rPr>
              <w:noBreakHyphen/>
            </w:r>
            <w:r>
              <w:rPr>
                <w:rFonts w:ascii="Times New Roman Regular" w:hAnsi="Times New Roman Regular" w:cs="Times New Roman Regular"/>
                <w:kern w:val="2"/>
                <w:sz w:val="20"/>
                <w:szCs w:val="20"/>
              </w:rPr>
              <w:t>cooled saturated KI solution</w:t>
            </w:r>
          </w:p>
        </w:tc>
        <w:tc>
          <w:tcPr>
            <w:tcW w:w="1472" w:type="dxa"/>
          </w:tcPr>
          <w:p w14:paraId="7C50830C">
            <w:pPr>
              <w:pStyle w:val="12"/>
              <w:spacing w:before="0" w:beforeAutospacing="0" w:after="0" w:afterAutospacing="0"/>
              <w:ind w:firstLine="400" w:firstLineChars="20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0 %</w:t>
            </w:r>
          </w:p>
        </w:tc>
      </w:tr>
      <w:tr w14:paraId="130D8067">
        <w:trPr>
          <w:trHeight w:val="825" w:hRule="atLeast"/>
        </w:trPr>
        <w:tc>
          <w:tcPr>
            <w:tcW w:w="1794" w:type="dxa"/>
          </w:tcPr>
          <w:p w14:paraId="6B539613">
            <w:pPr>
              <w:pStyle w:val="12"/>
              <w:spacing w:before="0" w:beforeAutospacing="0" w:after="0" w:afterAutospacing="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HCl, CH₃CN, H₂O</w:t>
            </w:r>
          </w:p>
        </w:tc>
        <w:tc>
          <w:tcPr>
            <w:tcW w:w="2421" w:type="dxa"/>
          </w:tcPr>
          <w:p w14:paraId="00B13EE8">
            <w:pPr>
              <w:pStyle w:val="12"/>
              <w:spacing w:before="0" w:beforeAutospacing="0" w:after="0" w:afterAutospacing="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0 °C, 90 °C</w:t>
            </w:r>
          </w:p>
        </w:tc>
        <w:tc>
          <w:tcPr>
            <w:tcW w:w="0" w:type="auto"/>
          </w:tcPr>
          <w:p w14:paraId="2AC70241">
            <w:pPr>
              <w:pStyle w:val="12"/>
              <w:spacing w:before="0" w:beforeAutospacing="0" w:after="0" w:afterAutospacing="0"/>
              <w:ind w:firstLine="400" w:firstLineChars="20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None</w:t>
            </w:r>
          </w:p>
        </w:tc>
        <w:tc>
          <w:tcPr>
            <w:tcW w:w="0" w:type="auto"/>
          </w:tcPr>
          <w:p w14:paraId="2FAE4564">
            <w:pPr>
              <w:pStyle w:val="12"/>
              <w:spacing w:before="0" w:beforeAutospacing="0" w:after="0" w:afterAutospacing="0"/>
              <w:ind w:firstLine="400" w:firstLineChars="20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2 h</w:t>
            </w:r>
          </w:p>
        </w:tc>
        <w:tc>
          <w:tcPr>
            <w:tcW w:w="2141" w:type="dxa"/>
          </w:tcPr>
          <w:p w14:paraId="4BA8E123">
            <w:pPr>
              <w:pStyle w:val="12"/>
              <w:spacing w:before="0" w:beforeAutospacing="0" w:after="0" w:afterAutospacing="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Transfer the mixed reaction solution to the saturated KI solution</w:t>
            </w:r>
          </w:p>
        </w:tc>
        <w:tc>
          <w:tcPr>
            <w:tcW w:w="1472" w:type="dxa"/>
          </w:tcPr>
          <w:p w14:paraId="28D1C8B5">
            <w:pPr>
              <w:pStyle w:val="12"/>
              <w:spacing w:before="0" w:beforeAutospacing="0" w:after="0" w:afterAutospacing="0"/>
              <w:ind w:firstLine="400" w:firstLineChars="20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0 %</w:t>
            </w:r>
          </w:p>
        </w:tc>
      </w:tr>
      <w:tr w14:paraId="5ECEF9CF">
        <w:trPr>
          <w:trHeight w:val="417" w:hRule="atLeast"/>
        </w:trPr>
        <w:tc>
          <w:tcPr>
            <w:tcW w:w="1794" w:type="dxa"/>
          </w:tcPr>
          <w:p w14:paraId="0803AF30">
            <w:pPr>
              <w:pStyle w:val="12"/>
              <w:spacing w:before="0" w:beforeAutospacing="0" w:after="0" w:afterAutospacing="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HCl, H₂O</w:t>
            </w:r>
          </w:p>
        </w:tc>
        <w:tc>
          <w:tcPr>
            <w:tcW w:w="2421" w:type="dxa"/>
          </w:tcPr>
          <w:p w14:paraId="106467A8">
            <w:pPr>
              <w:pStyle w:val="12"/>
              <w:spacing w:before="0" w:beforeAutospacing="0" w:after="0" w:afterAutospacing="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0 °C, R.T. (room temp)</w:t>
            </w:r>
          </w:p>
        </w:tc>
        <w:tc>
          <w:tcPr>
            <w:tcW w:w="0" w:type="auto"/>
          </w:tcPr>
          <w:p w14:paraId="76E959BE">
            <w:pPr>
              <w:pStyle w:val="12"/>
              <w:spacing w:before="0" w:beforeAutospacing="0" w:after="0" w:afterAutospacing="0"/>
              <w:ind w:firstLine="400" w:firstLineChars="20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None</w:t>
            </w:r>
          </w:p>
        </w:tc>
        <w:tc>
          <w:tcPr>
            <w:tcW w:w="0" w:type="auto"/>
          </w:tcPr>
          <w:p w14:paraId="7124B353">
            <w:pPr>
              <w:pStyle w:val="12"/>
              <w:spacing w:before="0" w:beforeAutospacing="0" w:after="0" w:afterAutospacing="0"/>
              <w:ind w:firstLine="400" w:firstLineChars="20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16 h</w:t>
            </w:r>
          </w:p>
        </w:tc>
        <w:tc>
          <w:tcPr>
            <w:tcW w:w="2141" w:type="dxa"/>
          </w:tcPr>
          <w:p w14:paraId="2800672C">
            <w:pPr>
              <w:pStyle w:val="12"/>
              <w:spacing w:before="0" w:beforeAutospacing="0" w:after="0" w:afterAutospacing="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Add saturated KI solution drop-wise</w:t>
            </w:r>
          </w:p>
        </w:tc>
        <w:tc>
          <w:tcPr>
            <w:tcW w:w="1472" w:type="dxa"/>
          </w:tcPr>
          <w:p w14:paraId="3282CBBE">
            <w:pPr>
              <w:pStyle w:val="12"/>
              <w:spacing w:before="0" w:beforeAutospacing="0" w:after="0" w:afterAutospacing="0"/>
              <w:ind w:firstLine="400" w:firstLineChars="20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52 %</w:t>
            </w:r>
          </w:p>
        </w:tc>
      </w:tr>
      <w:tr w14:paraId="3C480338">
        <w:trPr>
          <w:trHeight w:val="629" w:hRule="atLeast"/>
        </w:trPr>
        <w:tc>
          <w:tcPr>
            <w:tcW w:w="1794" w:type="dxa"/>
          </w:tcPr>
          <w:p w14:paraId="45526678">
            <w:pPr>
              <w:pStyle w:val="12"/>
              <w:spacing w:before="0" w:beforeAutospacing="0" w:after="0" w:afterAutospacing="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HCl, H₂O</w:t>
            </w:r>
          </w:p>
        </w:tc>
        <w:tc>
          <w:tcPr>
            <w:tcW w:w="2421" w:type="dxa"/>
          </w:tcPr>
          <w:p w14:paraId="0531F57F">
            <w:pPr>
              <w:pStyle w:val="12"/>
              <w:spacing w:before="0" w:beforeAutospacing="0" w:after="0" w:afterAutospacing="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0 °C, R.T.</w:t>
            </w:r>
          </w:p>
        </w:tc>
        <w:tc>
          <w:tcPr>
            <w:tcW w:w="0" w:type="auto"/>
          </w:tcPr>
          <w:p w14:paraId="68A3ABD4">
            <w:pPr>
              <w:pStyle w:val="12"/>
              <w:spacing w:before="0" w:beforeAutospacing="0" w:after="0" w:afterAutospacing="0"/>
              <w:ind w:firstLine="400" w:firstLineChars="20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CuI</w:t>
            </w:r>
          </w:p>
        </w:tc>
        <w:tc>
          <w:tcPr>
            <w:tcW w:w="0" w:type="auto"/>
          </w:tcPr>
          <w:p w14:paraId="6A03C1AC">
            <w:pPr>
              <w:pStyle w:val="12"/>
              <w:spacing w:before="0" w:beforeAutospacing="0" w:after="0" w:afterAutospacing="0"/>
              <w:ind w:firstLine="400" w:firstLineChars="20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16 h</w:t>
            </w:r>
          </w:p>
        </w:tc>
        <w:tc>
          <w:tcPr>
            <w:tcW w:w="2141" w:type="dxa"/>
          </w:tcPr>
          <w:p w14:paraId="2D29E5A3">
            <w:pPr>
              <w:pStyle w:val="12"/>
              <w:spacing w:before="0" w:beforeAutospacing="0" w:after="0" w:afterAutospacing="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Add saturated KI solution drop by drop</w:t>
            </w:r>
          </w:p>
        </w:tc>
        <w:tc>
          <w:tcPr>
            <w:tcW w:w="1472" w:type="dxa"/>
          </w:tcPr>
          <w:p w14:paraId="3B5B653F">
            <w:pPr>
              <w:pStyle w:val="12"/>
              <w:spacing w:before="0" w:beforeAutospacing="0" w:after="0" w:afterAutospacing="0"/>
              <w:ind w:firstLine="400" w:firstLineChars="200"/>
              <w:jc w:val="center"/>
              <w:rPr>
                <w:rFonts w:ascii="Times New Roman Regular" w:hAnsi="Times New Roman Regular" w:cs="Times New Roman Regular"/>
                <w:kern w:val="2"/>
                <w:sz w:val="20"/>
                <w:szCs w:val="20"/>
              </w:rPr>
            </w:pPr>
            <w:r>
              <w:rPr>
                <w:rFonts w:ascii="Times New Roman Regular" w:hAnsi="Times New Roman Regular" w:cs="Times New Roman Regular"/>
                <w:kern w:val="2"/>
                <w:sz w:val="20"/>
                <w:szCs w:val="20"/>
              </w:rPr>
              <w:t>51 %</w:t>
            </w:r>
          </w:p>
        </w:tc>
      </w:tr>
    </w:tbl>
    <w:p w14:paraId="31B05350">
      <w:pPr>
        <w:pStyle w:val="5"/>
        <w:spacing w:after="100" w:line="240" w:lineRule="auto"/>
        <w:ind w:right="352"/>
        <w:jc w:val="center"/>
        <w:rPr>
          <w:rFonts w:ascii="Times New Roman Regular" w:hAnsi="Times New Roman Regular" w:cs="Times New Roman Regular"/>
          <w:spacing w:val="-2"/>
        </w:rPr>
      </w:pPr>
    </w:p>
    <w:p w14:paraId="77A5FADB">
      <w:pPr>
        <w:pStyle w:val="5"/>
        <w:spacing w:line="240" w:lineRule="auto"/>
        <w:ind w:left="0" w:right="352"/>
        <w:rPr>
          <w:rFonts w:ascii="Times New Roman Regular" w:hAnsi="Times New Roman Regular" w:cs="Times New Roman Regular"/>
          <w:spacing w:val="-2"/>
        </w:rPr>
      </w:pPr>
    </w:p>
    <w:p w14:paraId="5478E0FA">
      <w:pPr>
        <w:pStyle w:val="5"/>
        <w:spacing w:before="100" w:after="100" w:line="240" w:lineRule="auto"/>
        <w:ind w:left="0" w:right="352"/>
        <w:rPr>
          <w:rFonts w:ascii="Times New Roman Regular" w:hAnsi="Times New Roman Regular" w:cs="Times New Roman Regular"/>
          <w:spacing w:val="-2"/>
        </w:rPr>
      </w:pPr>
      <w:r>
        <w:rPr>
          <w:rFonts w:ascii="Times New Roman Regular" w:hAnsi="Times New Roman Regular" w:cs="Times New Roman Regular"/>
          <w:b/>
          <w:bCs/>
          <w:spacing w:val="-2"/>
        </w:rPr>
        <w:t>Table S2.</w:t>
      </w:r>
      <w:r>
        <w:rPr>
          <w:rFonts w:ascii="Times New Roman Regular" w:hAnsi="Times New Roman Regular" w:cs="Times New Roman Regular"/>
          <w:spacing w:val="-2"/>
        </w:rPr>
        <w:t>Buchwald C-N Bond formation reaction product yield.</w:t>
      </w:r>
    </w:p>
    <w:tbl>
      <w:tblPr>
        <w:tblStyle w:val="13"/>
        <w:tblW w:w="0" w:type="auto"/>
        <w:tblInd w:w="357"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658"/>
        <w:gridCol w:w="2563"/>
        <w:gridCol w:w="2091"/>
        <w:gridCol w:w="1865"/>
      </w:tblGrid>
      <w:tr w14:paraId="7BA5C5F8">
        <w:trPr>
          <w:trHeight w:val="403" w:hRule="atLeast"/>
        </w:trPr>
        <w:tc>
          <w:tcPr>
            <w:tcW w:w="3658" w:type="dxa"/>
            <w:tcBorders>
              <w:bottom w:val="single" w:color="auto" w:sz="4" w:space="0"/>
            </w:tcBorders>
          </w:tcPr>
          <w:p w14:paraId="3C5BCA83">
            <w:pPr>
              <w:pStyle w:val="5"/>
              <w:spacing w:before="100" w:after="100" w:line="240" w:lineRule="auto"/>
              <w:ind w:right="352"/>
              <w:jc w:val="center"/>
              <w:rPr>
                <w:rFonts w:ascii="Times New Roman Regular" w:hAnsi="Times New Roman Regular" w:cs="Times New Roman Regular"/>
                <w:b/>
                <w:bCs/>
                <w:spacing w:val="-2"/>
                <w:kern w:val="2"/>
              </w:rPr>
            </w:pPr>
            <w:r>
              <w:rPr>
                <w:rFonts w:ascii="Times New Roman Regular" w:hAnsi="Times New Roman Regular" w:cs="Times New Roman Regular"/>
                <w:b/>
                <w:bCs/>
                <w:spacing w:val="-2"/>
                <w:kern w:val="2"/>
              </w:rPr>
              <w:t>3,3’dibromospirobifluoren</w:t>
            </w:r>
          </w:p>
        </w:tc>
        <w:tc>
          <w:tcPr>
            <w:tcW w:w="2563" w:type="dxa"/>
            <w:tcBorders>
              <w:bottom w:val="single" w:color="auto" w:sz="4" w:space="0"/>
            </w:tcBorders>
          </w:tcPr>
          <w:p w14:paraId="2874C873">
            <w:pPr>
              <w:pStyle w:val="5"/>
              <w:spacing w:before="100" w:after="100" w:line="240" w:lineRule="auto"/>
              <w:ind w:right="352"/>
              <w:jc w:val="center"/>
              <w:rPr>
                <w:rFonts w:ascii="Times New Roman Regular" w:hAnsi="Times New Roman Regular" w:cs="Times New Roman Regular"/>
                <w:b/>
                <w:bCs/>
                <w:spacing w:val="-2"/>
                <w:kern w:val="2"/>
              </w:rPr>
            </w:pPr>
            <w:r>
              <w:rPr>
                <w:rFonts w:ascii="Times New Roman Regular" w:hAnsi="Times New Roman Regular" w:cs="Times New Roman Regular"/>
                <w:b/>
                <w:bCs/>
                <w:spacing w:val="-2"/>
                <w:kern w:val="2"/>
              </w:rPr>
              <w:t>Diphenylamine</w:t>
            </w:r>
          </w:p>
        </w:tc>
        <w:tc>
          <w:tcPr>
            <w:tcW w:w="2091" w:type="dxa"/>
            <w:tcBorders>
              <w:bottom w:val="single" w:color="auto" w:sz="4" w:space="0"/>
            </w:tcBorders>
          </w:tcPr>
          <w:p w14:paraId="233ABAD9">
            <w:pPr>
              <w:pStyle w:val="5"/>
              <w:spacing w:before="100" w:after="100" w:line="240" w:lineRule="auto"/>
              <w:ind w:right="352"/>
              <w:jc w:val="center"/>
              <w:rPr>
                <w:rFonts w:ascii="Times New Roman Regular" w:hAnsi="Times New Roman Regular" w:cs="Times New Roman Regular"/>
                <w:b/>
                <w:bCs/>
                <w:spacing w:val="-2"/>
                <w:kern w:val="2"/>
              </w:rPr>
            </w:pPr>
            <w:r>
              <w:rPr>
                <w:rFonts w:ascii="Times New Roman Regular" w:hAnsi="Times New Roman Regular" w:cs="Times New Roman Regular"/>
                <w:b/>
                <w:bCs/>
                <w:spacing w:val="-2"/>
                <w:kern w:val="2"/>
              </w:rPr>
              <w:t>Adding order</w:t>
            </w:r>
          </w:p>
        </w:tc>
        <w:tc>
          <w:tcPr>
            <w:tcW w:w="1865" w:type="dxa"/>
            <w:tcBorders>
              <w:bottom w:val="single" w:color="auto" w:sz="4" w:space="0"/>
            </w:tcBorders>
          </w:tcPr>
          <w:p w14:paraId="1F1ECCDC">
            <w:pPr>
              <w:pStyle w:val="5"/>
              <w:spacing w:before="100" w:after="100" w:line="240" w:lineRule="auto"/>
              <w:ind w:right="352"/>
              <w:jc w:val="center"/>
              <w:rPr>
                <w:rFonts w:ascii="Times New Roman Regular" w:hAnsi="Times New Roman Regular" w:cs="Times New Roman Regular"/>
                <w:b/>
                <w:bCs/>
                <w:spacing w:val="-2"/>
                <w:kern w:val="2"/>
              </w:rPr>
            </w:pPr>
            <w:r>
              <w:rPr>
                <w:rFonts w:ascii="Times New Roman Regular" w:hAnsi="Times New Roman Regular" w:cs="Times New Roman Regular"/>
                <w:b/>
                <w:bCs/>
                <w:spacing w:val="-2"/>
                <w:kern w:val="2"/>
              </w:rPr>
              <w:t>Yield</w:t>
            </w:r>
          </w:p>
        </w:tc>
      </w:tr>
      <w:tr w14:paraId="254DCF6B">
        <w:trPr>
          <w:trHeight w:val="615" w:hRule="atLeast"/>
        </w:trPr>
        <w:tc>
          <w:tcPr>
            <w:tcW w:w="3658" w:type="dxa"/>
            <w:tcBorders>
              <w:top w:val="single" w:color="auto" w:sz="4" w:space="0"/>
            </w:tcBorders>
          </w:tcPr>
          <w:p w14:paraId="21A8C830">
            <w:pPr>
              <w:pStyle w:val="5"/>
              <w:spacing w:before="100" w:after="100" w:line="240" w:lineRule="auto"/>
              <w:ind w:right="352"/>
              <w:jc w:val="center"/>
              <w:rPr>
                <w:rFonts w:ascii="Times New Roman Regular" w:hAnsi="Times New Roman Regular" w:cs="Times New Roman Regular"/>
                <w:spacing w:val="-2"/>
                <w:kern w:val="2"/>
              </w:rPr>
            </w:pPr>
            <w:r>
              <w:rPr>
                <w:rFonts w:ascii="Times New Roman Regular" w:hAnsi="Times New Roman Regular" w:cs="Times New Roman Regular"/>
                <w:spacing w:val="-2"/>
                <w:kern w:val="2"/>
              </w:rPr>
              <w:t>1.0 equiv</w:t>
            </w:r>
          </w:p>
        </w:tc>
        <w:tc>
          <w:tcPr>
            <w:tcW w:w="2563" w:type="dxa"/>
            <w:tcBorders>
              <w:top w:val="single" w:color="auto" w:sz="4" w:space="0"/>
            </w:tcBorders>
          </w:tcPr>
          <w:p w14:paraId="63148E1C">
            <w:pPr>
              <w:pStyle w:val="5"/>
              <w:spacing w:before="100" w:after="100" w:line="240" w:lineRule="auto"/>
              <w:ind w:right="352"/>
              <w:jc w:val="center"/>
              <w:rPr>
                <w:rFonts w:ascii="Times New Roman Regular" w:hAnsi="Times New Roman Regular" w:cs="Times New Roman Regular"/>
                <w:spacing w:val="-2"/>
                <w:kern w:val="2"/>
              </w:rPr>
            </w:pPr>
            <w:r>
              <w:rPr>
                <w:rFonts w:ascii="Times New Roman Regular" w:hAnsi="Times New Roman Regular" w:cs="Times New Roman Regular"/>
                <w:spacing w:val="-2"/>
                <w:kern w:val="2"/>
              </w:rPr>
              <w:t>1.0 equiv</w:t>
            </w:r>
          </w:p>
        </w:tc>
        <w:tc>
          <w:tcPr>
            <w:tcW w:w="2091" w:type="dxa"/>
            <w:tcBorders>
              <w:top w:val="single" w:color="auto" w:sz="4" w:space="0"/>
            </w:tcBorders>
          </w:tcPr>
          <w:p w14:paraId="269CBC9D">
            <w:pPr>
              <w:pStyle w:val="5"/>
              <w:spacing w:before="100" w:after="100" w:line="240" w:lineRule="auto"/>
              <w:ind w:right="352"/>
              <w:jc w:val="center"/>
              <w:rPr>
                <w:rFonts w:ascii="Times New Roman Regular" w:hAnsi="Times New Roman Regular" w:cs="Times New Roman Regular"/>
                <w:spacing w:val="-2"/>
                <w:kern w:val="2"/>
              </w:rPr>
            </w:pPr>
            <w:r>
              <w:rPr>
                <w:rFonts w:ascii="Times New Roman Regular" w:hAnsi="Times New Roman Regular" w:cs="Times New Roman Regular"/>
                <w:spacing w:val="-2"/>
                <w:kern w:val="2"/>
              </w:rPr>
              <w:t>Add amine in one go</w:t>
            </w:r>
          </w:p>
        </w:tc>
        <w:tc>
          <w:tcPr>
            <w:tcW w:w="1865" w:type="dxa"/>
            <w:tcBorders>
              <w:top w:val="single" w:color="auto" w:sz="4" w:space="0"/>
            </w:tcBorders>
          </w:tcPr>
          <w:p w14:paraId="65FC90D9">
            <w:pPr>
              <w:pStyle w:val="5"/>
              <w:spacing w:before="100" w:after="100" w:line="240" w:lineRule="auto"/>
              <w:ind w:right="352"/>
              <w:jc w:val="center"/>
              <w:rPr>
                <w:rFonts w:ascii="Times New Roman Regular" w:hAnsi="Times New Roman Regular" w:cs="Times New Roman Regular"/>
                <w:spacing w:val="-2"/>
                <w:kern w:val="2"/>
              </w:rPr>
            </w:pPr>
            <w:r>
              <w:rPr>
                <w:rFonts w:ascii="Times New Roman Regular" w:hAnsi="Times New Roman Regular" w:cs="Times New Roman Regular"/>
                <w:spacing w:val="-2"/>
                <w:kern w:val="2"/>
              </w:rPr>
              <w:t>30%</w:t>
            </w:r>
          </w:p>
        </w:tc>
      </w:tr>
      <w:tr w14:paraId="6E05305A">
        <w:trPr>
          <w:trHeight w:val="615" w:hRule="atLeast"/>
        </w:trPr>
        <w:tc>
          <w:tcPr>
            <w:tcW w:w="3658" w:type="dxa"/>
          </w:tcPr>
          <w:p w14:paraId="351AF5A4">
            <w:pPr>
              <w:pStyle w:val="5"/>
              <w:spacing w:before="100" w:after="100" w:line="240" w:lineRule="auto"/>
              <w:ind w:right="352"/>
              <w:jc w:val="center"/>
              <w:rPr>
                <w:rFonts w:ascii="Times New Roman Regular" w:hAnsi="Times New Roman Regular" w:cs="Times New Roman Regular"/>
                <w:spacing w:val="-2"/>
                <w:kern w:val="2"/>
              </w:rPr>
            </w:pPr>
            <w:r>
              <w:rPr>
                <w:rFonts w:ascii="Times New Roman Regular" w:hAnsi="Times New Roman Regular" w:cs="Times New Roman Regular"/>
                <w:spacing w:val="-2"/>
                <w:kern w:val="2"/>
              </w:rPr>
              <w:t>1.0 equiv</w:t>
            </w:r>
          </w:p>
        </w:tc>
        <w:tc>
          <w:tcPr>
            <w:tcW w:w="2563" w:type="dxa"/>
          </w:tcPr>
          <w:p w14:paraId="664E7023">
            <w:pPr>
              <w:pStyle w:val="5"/>
              <w:spacing w:before="100" w:after="100" w:line="240" w:lineRule="auto"/>
              <w:ind w:right="352"/>
              <w:jc w:val="center"/>
              <w:rPr>
                <w:rFonts w:ascii="Times New Roman Regular" w:hAnsi="Times New Roman Regular" w:cs="Times New Roman Regular"/>
                <w:spacing w:val="-2"/>
                <w:kern w:val="2"/>
              </w:rPr>
            </w:pPr>
            <w:r>
              <w:rPr>
                <w:rFonts w:ascii="Times New Roman Regular" w:hAnsi="Times New Roman Regular" w:cs="Times New Roman Regular"/>
                <w:spacing w:val="-2"/>
                <w:kern w:val="2"/>
              </w:rPr>
              <w:t>1.0 equiv</w:t>
            </w:r>
          </w:p>
        </w:tc>
        <w:tc>
          <w:tcPr>
            <w:tcW w:w="2091" w:type="dxa"/>
          </w:tcPr>
          <w:p w14:paraId="6A30ED91">
            <w:pPr>
              <w:pStyle w:val="5"/>
              <w:spacing w:before="100" w:after="100" w:line="240" w:lineRule="auto"/>
              <w:ind w:right="352"/>
              <w:jc w:val="center"/>
              <w:rPr>
                <w:rFonts w:ascii="Times New Roman Regular" w:hAnsi="Times New Roman Regular" w:cs="Times New Roman Regular"/>
                <w:spacing w:val="-2"/>
                <w:kern w:val="2"/>
              </w:rPr>
            </w:pPr>
            <w:r>
              <w:rPr>
                <w:rFonts w:ascii="Times New Roman Regular" w:hAnsi="Times New Roman Regular" w:cs="Times New Roman Regular"/>
                <w:spacing w:val="-2"/>
                <w:kern w:val="2"/>
              </w:rPr>
              <w:t>Add amine gradually</w:t>
            </w:r>
          </w:p>
        </w:tc>
        <w:tc>
          <w:tcPr>
            <w:tcW w:w="1865" w:type="dxa"/>
          </w:tcPr>
          <w:p w14:paraId="7216C15E">
            <w:pPr>
              <w:pStyle w:val="5"/>
              <w:spacing w:before="100" w:after="100" w:line="240" w:lineRule="auto"/>
              <w:ind w:right="352"/>
              <w:jc w:val="center"/>
              <w:rPr>
                <w:rFonts w:ascii="Times New Roman Regular" w:hAnsi="Times New Roman Regular" w:cs="Times New Roman Regular"/>
                <w:spacing w:val="-2"/>
                <w:kern w:val="2"/>
              </w:rPr>
            </w:pPr>
            <w:r>
              <w:rPr>
                <w:rFonts w:ascii="Times New Roman Regular" w:hAnsi="Times New Roman Regular" w:cs="Times New Roman Regular"/>
                <w:spacing w:val="-2"/>
                <w:kern w:val="2"/>
              </w:rPr>
              <w:t>0%</w:t>
            </w:r>
          </w:p>
        </w:tc>
      </w:tr>
      <w:tr w14:paraId="05014AA5">
        <w:trPr>
          <w:trHeight w:val="615" w:hRule="atLeast"/>
        </w:trPr>
        <w:tc>
          <w:tcPr>
            <w:tcW w:w="3658" w:type="dxa"/>
          </w:tcPr>
          <w:p w14:paraId="581CDA9D">
            <w:pPr>
              <w:pStyle w:val="5"/>
              <w:spacing w:before="100" w:after="100" w:line="240" w:lineRule="auto"/>
              <w:ind w:right="352"/>
              <w:jc w:val="center"/>
              <w:rPr>
                <w:rFonts w:ascii="Times New Roman Regular" w:hAnsi="Times New Roman Regular" w:cs="Times New Roman Regular"/>
                <w:spacing w:val="-2"/>
                <w:kern w:val="2"/>
              </w:rPr>
            </w:pPr>
            <w:r>
              <w:rPr>
                <w:rFonts w:ascii="Times New Roman Regular" w:hAnsi="Times New Roman Regular" w:cs="Times New Roman Regular"/>
                <w:spacing w:val="-2"/>
                <w:kern w:val="2"/>
              </w:rPr>
              <w:t>1.5 equiv</w:t>
            </w:r>
          </w:p>
        </w:tc>
        <w:tc>
          <w:tcPr>
            <w:tcW w:w="2563" w:type="dxa"/>
          </w:tcPr>
          <w:p w14:paraId="65FBA4DB">
            <w:pPr>
              <w:pStyle w:val="5"/>
              <w:spacing w:before="100" w:after="100" w:line="240" w:lineRule="auto"/>
              <w:ind w:right="352"/>
              <w:jc w:val="center"/>
              <w:rPr>
                <w:rFonts w:ascii="Times New Roman Regular" w:hAnsi="Times New Roman Regular" w:cs="Times New Roman Regular"/>
                <w:spacing w:val="-2"/>
                <w:kern w:val="2"/>
              </w:rPr>
            </w:pPr>
            <w:r>
              <w:rPr>
                <w:rFonts w:ascii="Times New Roman Regular" w:hAnsi="Times New Roman Regular" w:cs="Times New Roman Regular"/>
                <w:spacing w:val="-2"/>
                <w:kern w:val="2"/>
              </w:rPr>
              <w:t>1.0 equiv</w:t>
            </w:r>
          </w:p>
        </w:tc>
        <w:tc>
          <w:tcPr>
            <w:tcW w:w="2091" w:type="dxa"/>
          </w:tcPr>
          <w:p w14:paraId="01F04E03">
            <w:pPr>
              <w:pStyle w:val="5"/>
              <w:spacing w:before="100" w:after="100" w:line="240" w:lineRule="auto"/>
              <w:ind w:right="352"/>
              <w:jc w:val="center"/>
              <w:rPr>
                <w:rFonts w:ascii="Times New Roman Regular" w:hAnsi="Times New Roman Regular" w:cs="Times New Roman Regular"/>
                <w:spacing w:val="-2"/>
                <w:kern w:val="2"/>
              </w:rPr>
            </w:pPr>
            <w:r>
              <w:rPr>
                <w:rFonts w:ascii="Times New Roman Regular" w:hAnsi="Times New Roman Regular" w:cs="Times New Roman Regular"/>
                <w:spacing w:val="-2"/>
                <w:kern w:val="2"/>
              </w:rPr>
              <w:t>Add amine in one go</w:t>
            </w:r>
          </w:p>
        </w:tc>
        <w:tc>
          <w:tcPr>
            <w:tcW w:w="1865" w:type="dxa"/>
          </w:tcPr>
          <w:p w14:paraId="7AED8481">
            <w:pPr>
              <w:pStyle w:val="5"/>
              <w:spacing w:before="100" w:after="100" w:line="240" w:lineRule="auto"/>
              <w:ind w:right="352"/>
              <w:jc w:val="center"/>
              <w:rPr>
                <w:rFonts w:ascii="Times New Roman Regular" w:hAnsi="Times New Roman Regular" w:cs="Times New Roman Regular"/>
                <w:spacing w:val="-2"/>
                <w:kern w:val="2"/>
              </w:rPr>
            </w:pPr>
            <w:r>
              <w:rPr>
                <w:rFonts w:ascii="Times New Roman Regular" w:hAnsi="Times New Roman Regular" w:cs="Times New Roman Regular"/>
                <w:spacing w:val="-2"/>
                <w:kern w:val="2"/>
              </w:rPr>
              <w:t>40%</w:t>
            </w:r>
          </w:p>
        </w:tc>
      </w:tr>
      <w:tr w14:paraId="55A9B06E">
        <w:trPr>
          <w:trHeight w:val="624" w:hRule="atLeast"/>
        </w:trPr>
        <w:tc>
          <w:tcPr>
            <w:tcW w:w="3658" w:type="dxa"/>
          </w:tcPr>
          <w:p w14:paraId="1D995736">
            <w:pPr>
              <w:pStyle w:val="5"/>
              <w:spacing w:before="100" w:after="100" w:line="240" w:lineRule="auto"/>
              <w:ind w:right="352"/>
              <w:jc w:val="center"/>
              <w:rPr>
                <w:rFonts w:ascii="Times New Roman Regular" w:hAnsi="Times New Roman Regular" w:cs="Times New Roman Regular"/>
                <w:spacing w:val="-2"/>
                <w:kern w:val="2"/>
              </w:rPr>
            </w:pPr>
            <w:r>
              <w:rPr>
                <w:rFonts w:ascii="Times New Roman Regular" w:hAnsi="Times New Roman Regular" w:cs="Times New Roman Regular"/>
                <w:spacing w:val="-2"/>
                <w:kern w:val="2"/>
              </w:rPr>
              <w:t>2 equiv</w:t>
            </w:r>
          </w:p>
        </w:tc>
        <w:tc>
          <w:tcPr>
            <w:tcW w:w="2563" w:type="dxa"/>
          </w:tcPr>
          <w:p w14:paraId="1EB38018">
            <w:pPr>
              <w:pStyle w:val="5"/>
              <w:spacing w:before="100" w:after="100" w:line="240" w:lineRule="auto"/>
              <w:ind w:right="352"/>
              <w:jc w:val="center"/>
              <w:rPr>
                <w:rFonts w:ascii="Times New Roman Regular" w:hAnsi="Times New Roman Regular" w:cs="Times New Roman Regular"/>
                <w:spacing w:val="-2"/>
                <w:kern w:val="2"/>
              </w:rPr>
            </w:pPr>
            <w:r>
              <w:rPr>
                <w:rFonts w:ascii="Times New Roman Regular" w:hAnsi="Times New Roman Regular" w:cs="Times New Roman Regular"/>
                <w:spacing w:val="-2"/>
                <w:kern w:val="2"/>
              </w:rPr>
              <w:t>1.0 equiv</w:t>
            </w:r>
          </w:p>
        </w:tc>
        <w:tc>
          <w:tcPr>
            <w:tcW w:w="2091" w:type="dxa"/>
          </w:tcPr>
          <w:p w14:paraId="6745EB83">
            <w:pPr>
              <w:pStyle w:val="5"/>
              <w:spacing w:before="100" w:after="100" w:line="240" w:lineRule="auto"/>
              <w:ind w:right="352"/>
              <w:jc w:val="center"/>
              <w:rPr>
                <w:rFonts w:ascii="Times New Roman Regular" w:hAnsi="Times New Roman Regular" w:cs="Times New Roman Regular"/>
                <w:spacing w:val="-2"/>
                <w:kern w:val="2"/>
              </w:rPr>
            </w:pPr>
            <w:r>
              <w:rPr>
                <w:rFonts w:ascii="Times New Roman Regular" w:hAnsi="Times New Roman Regular" w:cs="Times New Roman Regular"/>
                <w:spacing w:val="-2"/>
                <w:kern w:val="2"/>
              </w:rPr>
              <w:t>Add amine in one go</w:t>
            </w:r>
          </w:p>
        </w:tc>
        <w:tc>
          <w:tcPr>
            <w:tcW w:w="1865" w:type="dxa"/>
          </w:tcPr>
          <w:p w14:paraId="0068F5C8">
            <w:pPr>
              <w:pStyle w:val="5"/>
              <w:spacing w:before="100" w:after="100" w:line="240" w:lineRule="auto"/>
              <w:ind w:right="352"/>
              <w:jc w:val="center"/>
              <w:rPr>
                <w:rFonts w:ascii="Times New Roman Regular" w:hAnsi="Times New Roman Regular" w:cs="Times New Roman Regular"/>
                <w:spacing w:val="-2"/>
                <w:kern w:val="2"/>
              </w:rPr>
            </w:pPr>
            <w:r>
              <w:rPr>
                <w:rFonts w:ascii="Times New Roman Regular" w:hAnsi="Times New Roman Regular" w:cs="Times New Roman Regular"/>
                <w:spacing w:val="-2"/>
                <w:kern w:val="2"/>
              </w:rPr>
              <w:t>44%</w:t>
            </w:r>
          </w:p>
        </w:tc>
      </w:tr>
    </w:tbl>
    <w:p w14:paraId="52361163">
      <w:pPr>
        <w:pStyle w:val="5"/>
        <w:spacing w:before="60" w:after="60" w:line="240" w:lineRule="auto"/>
        <w:ind w:left="0"/>
        <w:jc w:val="center"/>
        <w:rPr>
          <w:rFonts w:ascii="Times New Roman Regular" w:hAnsi="Times New Roman Regular" w:cs="Times New Roman Regular"/>
          <w:b/>
          <w:bCs/>
        </w:rPr>
      </w:pPr>
    </w:p>
    <w:p w14:paraId="67BD8B43">
      <w:pPr>
        <w:rPr>
          <w:rFonts w:ascii="Times New Roman Regular" w:hAnsi="Times New Roman Regular" w:cs="Times New Roman Regular"/>
          <w:b/>
          <w:bCs/>
          <w:spacing w:val="-2"/>
        </w:rPr>
      </w:pPr>
      <w:r>
        <w:rPr>
          <w:rFonts w:ascii="Times New Roman Regular" w:hAnsi="Times New Roman Regular" w:cs="Times New Roman Regular"/>
          <w:b/>
          <w:bCs/>
          <w:spacing w:val="-2"/>
        </w:rPr>
        <w:br w:type="page"/>
      </w:r>
    </w:p>
    <w:p w14:paraId="3E7CC2D6">
      <w:pPr>
        <w:pStyle w:val="5"/>
        <w:spacing w:before="100" w:after="100" w:line="240" w:lineRule="auto"/>
        <w:rPr>
          <w:rFonts w:ascii="Times New Roman Regular" w:hAnsi="Times New Roman Regular" w:cs="Times New Roman Regular"/>
        </w:rPr>
      </w:pPr>
      <w:r>
        <w:rPr>
          <w:rFonts w:ascii="Times New Roman Regular" w:hAnsi="Times New Roman Regular" w:cs="Times New Roman Regular"/>
          <w:b/>
          <w:bCs/>
          <w:spacing w:val="-2"/>
        </w:rPr>
        <w:t>Table S3.</w:t>
      </w:r>
      <w:r>
        <w:rPr>
          <w:rFonts w:ascii="Times New Roman Regular" w:hAnsi="Times New Roman Regular" w:cs="Times New Roman Regular"/>
          <w:b/>
          <w:bCs/>
        </w:rPr>
        <w:t xml:space="preserve"> </w:t>
      </w:r>
      <w:r>
        <w:rPr>
          <w:rFonts w:ascii="Times New Roman Regular" w:hAnsi="Times New Roman Regular" w:cs="Times New Roman Regular"/>
        </w:rPr>
        <w:t>Exploring the conditions of Stille Coupling.</w:t>
      </w:r>
    </w:p>
    <w:tbl>
      <w:tblPr>
        <w:tblStyle w:val="13"/>
        <w:tblW w:w="10116"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82"/>
        <w:gridCol w:w="1687"/>
        <w:gridCol w:w="1533"/>
        <w:gridCol w:w="1141"/>
        <w:gridCol w:w="1705"/>
        <w:gridCol w:w="1278"/>
        <w:gridCol w:w="1090"/>
      </w:tblGrid>
      <w:tr w14:paraId="23DC1224">
        <w:trPr>
          <w:trHeight w:val="369" w:hRule="atLeast"/>
          <w:jc w:val="center"/>
        </w:trPr>
        <w:tc>
          <w:tcPr>
            <w:tcW w:w="1682" w:type="dxa"/>
            <w:tcBorders>
              <w:bottom w:val="single" w:color="auto" w:sz="4" w:space="0"/>
            </w:tcBorders>
          </w:tcPr>
          <w:p w14:paraId="534B5C84">
            <w:pPr>
              <w:pStyle w:val="5"/>
              <w:spacing w:line="240" w:lineRule="auto"/>
              <w:jc w:val="center"/>
              <w:rPr>
                <w:rFonts w:ascii="Times New Roman Regular" w:hAnsi="Times New Roman Regular" w:cs="Times New Roman Regular"/>
                <w:b/>
                <w:bCs/>
                <w:kern w:val="2"/>
              </w:rPr>
            </w:pPr>
            <w:r>
              <w:rPr>
                <w:rFonts w:ascii="Times New Roman Regular" w:hAnsi="Times New Roman Regular" w:cs="Times New Roman Regular"/>
                <w:b/>
                <w:bCs/>
                <w:kern w:val="2"/>
              </w:rPr>
              <w:t>Acceptor</w:t>
            </w:r>
          </w:p>
        </w:tc>
        <w:tc>
          <w:tcPr>
            <w:tcW w:w="1687" w:type="dxa"/>
            <w:tcBorders>
              <w:bottom w:val="single" w:color="auto" w:sz="4" w:space="0"/>
            </w:tcBorders>
          </w:tcPr>
          <w:p w14:paraId="0D290674">
            <w:pPr>
              <w:pStyle w:val="5"/>
              <w:spacing w:line="240" w:lineRule="auto"/>
              <w:jc w:val="center"/>
              <w:rPr>
                <w:rFonts w:ascii="Times New Roman Regular" w:hAnsi="Times New Roman Regular" w:cs="Times New Roman Regular"/>
                <w:b/>
                <w:bCs/>
                <w:kern w:val="2"/>
              </w:rPr>
            </w:pPr>
            <w:r>
              <w:rPr>
                <w:rFonts w:ascii="Times New Roman Regular" w:hAnsi="Times New Roman Regular" w:cs="Times New Roman Regular"/>
                <w:b/>
                <w:bCs/>
                <w:kern w:val="2"/>
              </w:rPr>
              <w:t>Catalyst</w:t>
            </w:r>
          </w:p>
        </w:tc>
        <w:tc>
          <w:tcPr>
            <w:tcW w:w="1533" w:type="dxa"/>
            <w:tcBorders>
              <w:bottom w:val="single" w:color="auto" w:sz="4" w:space="0"/>
            </w:tcBorders>
          </w:tcPr>
          <w:p w14:paraId="79E94317">
            <w:pPr>
              <w:pStyle w:val="5"/>
              <w:spacing w:line="240" w:lineRule="auto"/>
              <w:jc w:val="center"/>
              <w:rPr>
                <w:rFonts w:ascii="Times New Roman Regular" w:hAnsi="Times New Roman Regular" w:cs="Times New Roman Regular"/>
                <w:b/>
                <w:bCs/>
                <w:kern w:val="2"/>
              </w:rPr>
            </w:pPr>
            <w:r>
              <w:rPr>
                <w:rFonts w:ascii="Times New Roman Regular" w:hAnsi="Times New Roman Regular" w:cs="Times New Roman Regular"/>
                <w:b/>
                <w:bCs/>
                <w:kern w:val="2"/>
              </w:rPr>
              <w:t>Ligand</w:t>
            </w:r>
          </w:p>
        </w:tc>
        <w:tc>
          <w:tcPr>
            <w:tcW w:w="1141" w:type="dxa"/>
            <w:tcBorders>
              <w:bottom w:val="single" w:color="auto" w:sz="4" w:space="0"/>
            </w:tcBorders>
          </w:tcPr>
          <w:p w14:paraId="04BFB6FB">
            <w:pPr>
              <w:pStyle w:val="5"/>
              <w:spacing w:line="240" w:lineRule="auto"/>
              <w:jc w:val="center"/>
              <w:rPr>
                <w:rFonts w:ascii="Times New Roman Regular" w:hAnsi="Times New Roman Regular" w:cs="Times New Roman Regular"/>
                <w:b/>
                <w:bCs/>
                <w:kern w:val="2"/>
              </w:rPr>
            </w:pPr>
            <w:r>
              <w:rPr>
                <w:rFonts w:ascii="Times New Roman Regular" w:hAnsi="Times New Roman Regular" w:cs="Times New Roman Regular"/>
                <w:b/>
                <w:bCs/>
                <w:kern w:val="2"/>
              </w:rPr>
              <w:t>Solvent</w:t>
            </w:r>
          </w:p>
        </w:tc>
        <w:tc>
          <w:tcPr>
            <w:tcW w:w="1705" w:type="dxa"/>
            <w:tcBorders>
              <w:bottom w:val="single" w:color="auto" w:sz="4" w:space="0"/>
            </w:tcBorders>
          </w:tcPr>
          <w:p w14:paraId="49DB64C5">
            <w:pPr>
              <w:pStyle w:val="5"/>
              <w:spacing w:line="240" w:lineRule="auto"/>
              <w:jc w:val="center"/>
              <w:rPr>
                <w:rFonts w:ascii="Times New Roman Regular" w:hAnsi="Times New Roman Regular" w:cs="Times New Roman Regular"/>
                <w:b/>
                <w:bCs/>
                <w:kern w:val="2"/>
              </w:rPr>
            </w:pPr>
            <w:r>
              <w:rPr>
                <w:rFonts w:ascii="Times New Roman Regular" w:hAnsi="Times New Roman Regular" w:cs="Times New Roman Regular"/>
                <w:b/>
                <w:bCs/>
                <w:kern w:val="2"/>
              </w:rPr>
              <w:t>Temperature</w:t>
            </w:r>
          </w:p>
        </w:tc>
        <w:tc>
          <w:tcPr>
            <w:tcW w:w="1278" w:type="dxa"/>
            <w:tcBorders>
              <w:bottom w:val="single" w:color="auto" w:sz="4" w:space="0"/>
            </w:tcBorders>
          </w:tcPr>
          <w:p w14:paraId="00B5AC24">
            <w:pPr>
              <w:pStyle w:val="5"/>
              <w:spacing w:line="240" w:lineRule="auto"/>
              <w:jc w:val="center"/>
              <w:rPr>
                <w:rFonts w:ascii="Times New Roman Regular" w:hAnsi="Times New Roman Regular" w:cs="Times New Roman Regular"/>
                <w:b/>
                <w:bCs/>
                <w:kern w:val="2"/>
              </w:rPr>
            </w:pPr>
            <w:r>
              <w:rPr>
                <w:rFonts w:ascii="Times New Roman Regular" w:hAnsi="Times New Roman Regular" w:cs="Times New Roman Regular"/>
                <w:b/>
                <w:bCs/>
                <w:kern w:val="2"/>
              </w:rPr>
              <w:t>Time</w:t>
            </w:r>
          </w:p>
        </w:tc>
        <w:tc>
          <w:tcPr>
            <w:tcW w:w="1090" w:type="dxa"/>
            <w:tcBorders>
              <w:bottom w:val="single" w:color="auto" w:sz="4" w:space="0"/>
            </w:tcBorders>
          </w:tcPr>
          <w:p w14:paraId="54999AFF">
            <w:pPr>
              <w:pStyle w:val="5"/>
              <w:spacing w:line="240" w:lineRule="auto"/>
              <w:jc w:val="center"/>
              <w:rPr>
                <w:rFonts w:ascii="Times New Roman Regular" w:hAnsi="Times New Roman Regular" w:cs="Times New Roman Regular"/>
                <w:b/>
                <w:bCs/>
                <w:kern w:val="2"/>
              </w:rPr>
            </w:pPr>
            <w:r>
              <w:rPr>
                <w:rFonts w:ascii="Times New Roman Regular" w:hAnsi="Times New Roman Regular" w:cs="Times New Roman Regular"/>
                <w:b/>
                <w:bCs/>
                <w:kern w:val="2"/>
              </w:rPr>
              <w:t>Yield</w:t>
            </w:r>
          </w:p>
        </w:tc>
      </w:tr>
      <w:tr w14:paraId="001F3823">
        <w:trPr>
          <w:trHeight w:val="561" w:hRule="atLeast"/>
          <w:jc w:val="center"/>
        </w:trPr>
        <w:tc>
          <w:tcPr>
            <w:tcW w:w="1682" w:type="dxa"/>
            <w:tcBorders>
              <w:top w:val="single" w:color="auto" w:sz="4" w:space="0"/>
            </w:tcBorders>
          </w:tcPr>
          <w:p w14:paraId="4CB0A46D">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Bromine acceptor</w:t>
            </w:r>
          </w:p>
        </w:tc>
        <w:tc>
          <w:tcPr>
            <w:tcW w:w="1687" w:type="dxa"/>
            <w:tcBorders>
              <w:top w:val="single" w:color="auto" w:sz="4" w:space="0"/>
            </w:tcBorders>
          </w:tcPr>
          <w:p w14:paraId="2FA0D007">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Pd(PPh₃)₂Cl₂</w:t>
            </w:r>
          </w:p>
        </w:tc>
        <w:tc>
          <w:tcPr>
            <w:tcW w:w="1533" w:type="dxa"/>
            <w:tcBorders>
              <w:top w:val="single" w:color="auto" w:sz="4" w:space="0"/>
            </w:tcBorders>
          </w:tcPr>
          <w:p w14:paraId="47595BA2">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w:t>
            </w:r>
          </w:p>
        </w:tc>
        <w:tc>
          <w:tcPr>
            <w:tcW w:w="1141" w:type="dxa"/>
            <w:tcBorders>
              <w:top w:val="single" w:color="auto" w:sz="4" w:space="0"/>
            </w:tcBorders>
          </w:tcPr>
          <w:p w14:paraId="4A1D2D71">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Toluene</w:t>
            </w:r>
          </w:p>
        </w:tc>
        <w:tc>
          <w:tcPr>
            <w:tcW w:w="1705" w:type="dxa"/>
            <w:tcBorders>
              <w:top w:val="single" w:color="auto" w:sz="4" w:space="0"/>
            </w:tcBorders>
          </w:tcPr>
          <w:p w14:paraId="5C652EDA">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110 °C</w:t>
            </w:r>
          </w:p>
        </w:tc>
        <w:tc>
          <w:tcPr>
            <w:tcW w:w="1278" w:type="dxa"/>
            <w:tcBorders>
              <w:top w:val="single" w:color="auto" w:sz="4" w:space="0"/>
            </w:tcBorders>
          </w:tcPr>
          <w:p w14:paraId="30C34321">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12 h</w:t>
            </w:r>
          </w:p>
        </w:tc>
        <w:tc>
          <w:tcPr>
            <w:tcW w:w="1090" w:type="dxa"/>
            <w:tcBorders>
              <w:top w:val="single" w:color="auto" w:sz="4" w:space="0"/>
            </w:tcBorders>
          </w:tcPr>
          <w:p w14:paraId="4DF30BF9">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0 %</w:t>
            </w:r>
          </w:p>
        </w:tc>
      </w:tr>
      <w:tr w14:paraId="0076A71A">
        <w:trPr>
          <w:trHeight w:val="553" w:hRule="atLeast"/>
          <w:jc w:val="center"/>
        </w:trPr>
        <w:tc>
          <w:tcPr>
            <w:tcW w:w="1682" w:type="dxa"/>
          </w:tcPr>
          <w:p w14:paraId="48B940AD">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Iodine acceptor</w:t>
            </w:r>
          </w:p>
        </w:tc>
        <w:tc>
          <w:tcPr>
            <w:tcW w:w="1687" w:type="dxa"/>
          </w:tcPr>
          <w:p w14:paraId="05F2FBE7">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Pd(PPh₃)₂Cl₂</w:t>
            </w:r>
          </w:p>
        </w:tc>
        <w:tc>
          <w:tcPr>
            <w:tcW w:w="1533" w:type="dxa"/>
          </w:tcPr>
          <w:p w14:paraId="55B6809E">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w:t>
            </w:r>
          </w:p>
        </w:tc>
        <w:tc>
          <w:tcPr>
            <w:tcW w:w="1141" w:type="dxa"/>
          </w:tcPr>
          <w:p w14:paraId="557113F9">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Toluene</w:t>
            </w:r>
          </w:p>
        </w:tc>
        <w:tc>
          <w:tcPr>
            <w:tcW w:w="1705" w:type="dxa"/>
          </w:tcPr>
          <w:p w14:paraId="6E182AD8">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110 °C</w:t>
            </w:r>
          </w:p>
        </w:tc>
        <w:tc>
          <w:tcPr>
            <w:tcW w:w="1278" w:type="dxa"/>
          </w:tcPr>
          <w:p w14:paraId="3030962F">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12 h</w:t>
            </w:r>
          </w:p>
        </w:tc>
        <w:tc>
          <w:tcPr>
            <w:tcW w:w="1090" w:type="dxa"/>
          </w:tcPr>
          <w:p w14:paraId="52FE4A56">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0 %</w:t>
            </w:r>
          </w:p>
        </w:tc>
      </w:tr>
      <w:tr w14:paraId="1F69E1E4">
        <w:trPr>
          <w:trHeight w:val="512" w:hRule="atLeast"/>
          <w:jc w:val="center"/>
        </w:trPr>
        <w:tc>
          <w:tcPr>
            <w:tcW w:w="1682" w:type="dxa"/>
          </w:tcPr>
          <w:p w14:paraId="62F54C76">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Iodine acceptor</w:t>
            </w:r>
          </w:p>
        </w:tc>
        <w:tc>
          <w:tcPr>
            <w:tcW w:w="1687" w:type="dxa"/>
          </w:tcPr>
          <w:p w14:paraId="778337A9">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Pd₂(dba)₃</w:t>
            </w:r>
          </w:p>
        </w:tc>
        <w:tc>
          <w:tcPr>
            <w:tcW w:w="1533" w:type="dxa"/>
          </w:tcPr>
          <w:p w14:paraId="7FFB502B">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P(o</w:t>
            </w:r>
            <w:r>
              <w:rPr>
                <w:rFonts w:ascii="Times New Roman Regular" w:hAnsi="Times New Roman Regular" w:cs="Times New Roman Regular"/>
                <w:kern w:val="2"/>
              </w:rPr>
              <w:noBreakHyphen/>
            </w:r>
            <w:r>
              <w:rPr>
                <w:rFonts w:ascii="Times New Roman Regular" w:hAnsi="Times New Roman Regular" w:cs="Times New Roman Regular"/>
                <w:kern w:val="2"/>
              </w:rPr>
              <w:t>Tol)₃</w:t>
            </w:r>
          </w:p>
        </w:tc>
        <w:tc>
          <w:tcPr>
            <w:tcW w:w="1141" w:type="dxa"/>
          </w:tcPr>
          <w:p w14:paraId="673F7289">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Toluene</w:t>
            </w:r>
          </w:p>
        </w:tc>
        <w:tc>
          <w:tcPr>
            <w:tcW w:w="1705" w:type="dxa"/>
          </w:tcPr>
          <w:p w14:paraId="0819E7C9">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110 °C</w:t>
            </w:r>
          </w:p>
        </w:tc>
        <w:tc>
          <w:tcPr>
            <w:tcW w:w="1278" w:type="dxa"/>
          </w:tcPr>
          <w:p w14:paraId="64DDC0B7">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12 h</w:t>
            </w:r>
          </w:p>
        </w:tc>
        <w:tc>
          <w:tcPr>
            <w:tcW w:w="1090" w:type="dxa"/>
          </w:tcPr>
          <w:p w14:paraId="2A371D40">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0 %</w:t>
            </w:r>
          </w:p>
        </w:tc>
      </w:tr>
    </w:tbl>
    <w:p w14:paraId="76515814">
      <w:pPr>
        <w:pStyle w:val="5"/>
        <w:spacing w:before="100" w:after="100" w:line="240" w:lineRule="auto"/>
        <w:ind w:left="0"/>
        <w:rPr>
          <w:rFonts w:ascii="Times New Roman Regular" w:hAnsi="Times New Roman Regular" w:cs="Times New Roman Regular"/>
        </w:rPr>
      </w:pPr>
      <w:r>
        <w:rPr>
          <w:rFonts w:ascii="Times New Roman Regular" w:hAnsi="Times New Roman Regular" w:cs="Times New Roman Regular"/>
          <w:b/>
          <w:bCs/>
          <w:spacing w:val="-2"/>
        </w:rPr>
        <w:t>Table S4.</w:t>
      </w:r>
      <w:r>
        <w:rPr>
          <w:rFonts w:ascii="Times New Roman Regular" w:hAnsi="Times New Roman Regular" w:cs="Times New Roman Regular"/>
        </w:rPr>
        <w:t xml:space="preserve"> Optimization of </w:t>
      </w:r>
      <w:bookmarkStart w:id="0" w:name="OLE_LINK3"/>
      <w:r>
        <w:rPr>
          <w:rFonts w:ascii="Times New Roman Regular" w:hAnsi="Times New Roman Regular" w:cs="Times New Roman Regular"/>
        </w:rPr>
        <w:t xml:space="preserve">substitution conditions </w:t>
      </w:r>
      <w:bookmarkEnd w:id="0"/>
      <w:r>
        <w:rPr>
          <w:rFonts w:ascii="Times New Roman Regular" w:hAnsi="Times New Roman Regular" w:cs="Times New Roman Regular"/>
        </w:rPr>
        <w:t>for 3,3′</w:t>
      </w:r>
      <w:r>
        <w:rPr>
          <w:rFonts w:ascii="Times New Roman Regular" w:hAnsi="Times New Roman Regular" w:cs="Times New Roman Regular"/>
        </w:rPr>
        <w:noBreakHyphen/>
      </w:r>
      <w:r>
        <w:rPr>
          <w:rFonts w:ascii="Times New Roman Regular" w:hAnsi="Times New Roman Regular" w:cs="Times New Roman Regular"/>
        </w:rPr>
        <w:t>trimethylsilicylene.</w:t>
      </w:r>
    </w:p>
    <w:tbl>
      <w:tblPr>
        <w:tblStyle w:val="13"/>
        <w:tblW w:w="10578"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12"/>
        <w:gridCol w:w="2129"/>
        <w:gridCol w:w="2486"/>
        <w:gridCol w:w="1419"/>
        <w:gridCol w:w="1632"/>
      </w:tblGrid>
      <w:tr w14:paraId="5E73BB04">
        <w:trPr>
          <w:trHeight w:val="90" w:hRule="atLeast"/>
        </w:trPr>
        <w:tc>
          <w:tcPr>
            <w:tcW w:w="0" w:type="auto"/>
            <w:tcBorders>
              <w:top w:val="nil"/>
            </w:tcBorders>
          </w:tcPr>
          <w:p w14:paraId="29ACF23A">
            <w:pPr>
              <w:pStyle w:val="5"/>
              <w:spacing w:line="240" w:lineRule="auto"/>
              <w:jc w:val="center"/>
              <w:rPr>
                <w:rFonts w:ascii="Times New Roman Regular" w:hAnsi="Times New Roman Regular" w:cs="Times New Roman Regular"/>
                <w:b/>
                <w:bCs/>
                <w:kern w:val="2"/>
              </w:rPr>
            </w:pPr>
            <w:r>
              <w:rPr>
                <w:rFonts w:ascii="Times New Roman Regular" w:hAnsi="Times New Roman Regular" w:cs="Times New Roman Regular"/>
                <w:b/>
                <w:bCs/>
                <w:kern w:val="2"/>
              </w:rPr>
              <w:t>Catalyst</w:t>
            </w:r>
          </w:p>
        </w:tc>
        <w:tc>
          <w:tcPr>
            <w:tcW w:w="0" w:type="auto"/>
            <w:tcBorders>
              <w:top w:val="nil"/>
            </w:tcBorders>
          </w:tcPr>
          <w:p w14:paraId="6AD55164">
            <w:pPr>
              <w:pStyle w:val="5"/>
              <w:spacing w:line="240" w:lineRule="auto"/>
              <w:jc w:val="center"/>
              <w:rPr>
                <w:rFonts w:ascii="Times New Roman Regular" w:hAnsi="Times New Roman Regular" w:cs="Times New Roman Regular"/>
                <w:b/>
                <w:bCs/>
                <w:kern w:val="2"/>
              </w:rPr>
            </w:pPr>
            <w:r>
              <w:rPr>
                <w:rFonts w:ascii="Times New Roman Regular" w:hAnsi="Times New Roman Regular" w:cs="Times New Roman Regular"/>
                <w:b/>
                <w:bCs/>
                <w:kern w:val="2"/>
              </w:rPr>
              <w:t>Solvent</w:t>
            </w:r>
          </w:p>
        </w:tc>
        <w:tc>
          <w:tcPr>
            <w:tcW w:w="0" w:type="auto"/>
            <w:tcBorders>
              <w:top w:val="nil"/>
            </w:tcBorders>
          </w:tcPr>
          <w:p w14:paraId="14A05D9F">
            <w:pPr>
              <w:pStyle w:val="5"/>
              <w:spacing w:line="240" w:lineRule="auto"/>
              <w:jc w:val="center"/>
              <w:rPr>
                <w:rFonts w:ascii="Times New Roman Regular" w:hAnsi="Times New Roman Regular" w:cs="Times New Roman Regular"/>
                <w:b/>
                <w:bCs/>
                <w:kern w:val="2"/>
              </w:rPr>
            </w:pPr>
            <w:r>
              <w:rPr>
                <w:rFonts w:ascii="Times New Roman Regular" w:hAnsi="Times New Roman Regular" w:cs="Times New Roman Regular"/>
                <w:b/>
                <w:bCs/>
                <w:kern w:val="2"/>
              </w:rPr>
              <w:t>Temperature (°C)</w:t>
            </w:r>
          </w:p>
        </w:tc>
        <w:tc>
          <w:tcPr>
            <w:tcW w:w="0" w:type="auto"/>
            <w:tcBorders>
              <w:top w:val="nil"/>
            </w:tcBorders>
          </w:tcPr>
          <w:p w14:paraId="67344CA4">
            <w:pPr>
              <w:pStyle w:val="5"/>
              <w:spacing w:line="240" w:lineRule="auto"/>
              <w:jc w:val="center"/>
              <w:rPr>
                <w:rFonts w:ascii="Times New Roman Regular" w:hAnsi="Times New Roman Regular" w:cs="Times New Roman Regular"/>
                <w:b/>
                <w:bCs/>
                <w:kern w:val="2"/>
              </w:rPr>
            </w:pPr>
            <w:r>
              <w:rPr>
                <w:rFonts w:ascii="Times New Roman Regular" w:hAnsi="Times New Roman Regular" w:cs="Times New Roman Regular"/>
                <w:b/>
                <w:bCs/>
                <w:kern w:val="2"/>
              </w:rPr>
              <w:t>Time (h)</w:t>
            </w:r>
          </w:p>
        </w:tc>
        <w:tc>
          <w:tcPr>
            <w:tcW w:w="1632" w:type="dxa"/>
            <w:tcBorders>
              <w:top w:val="nil"/>
            </w:tcBorders>
          </w:tcPr>
          <w:p w14:paraId="5C6D0C0A">
            <w:pPr>
              <w:pStyle w:val="5"/>
              <w:spacing w:line="240" w:lineRule="auto"/>
              <w:jc w:val="center"/>
              <w:rPr>
                <w:rFonts w:ascii="Times New Roman Regular" w:hAnsi="Times New Roman Regular" w:cs="Times New Roman Regular"/>
                <w:b/>
                <w:bCs/>
                <w:kern w:val="2"/>
              </w:rPr>
            </w:pPr>
            <w:r>
              <w:rPr>
                <w:rFonts w:ascii="Times New Roman Regular" w:hAnsi="Times New Roman Regular" w:cs="Times New Roman Regular"/>
                <w:b/>
                <w:bCs/>
                <w:kern w:val="2"/>
              </w:rPr>
              <w:t>Yield (%)</w:t>
            </w:r>
          </w:p>
        </w:tc>
      </w:tr>
      <w:tr w14:paraId="306E9C7E">
        <w:trPr>
          <w:trHeight w:val="90" w:hRule="atLeast"/>
        </w:trPr>
        <w:tc>
          <w:tcPr>
            <w:tcW w:w="0" w:type="auto"/>
          </w:tcPr>
          <w:p w14:paraId="18DA6B10">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Pd(PPh₃)₂Cl₂; CuI</w:t>
            </w:r>
          </w:p>
        </w:tc>
        <w:tc>
          <w:tcPr>
            <w:tcW w:w="0" w:type="auto"/>
          </w:tcPr>
          <w:p w14:paraId="0E49F9CA">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i</w:t>
            </w:r>
            <w:r>
              <w:rPr>
                <w:rFonts w:ascii="Times New Roman Regular" w:hAnsi="Times New Roman Regular" w:cs="Times New Roman Regular"/>
                <w:kern w:val="2"/>
              </w:rPr>
              <w:noBreakHyphen/>
            </w:r>
            <w:r>
              <w:rPr>
                <w:rFonts w:ascii="Times New Roman Regular" w:hAnsi="Times New Roman Regular" w:cs="Times New Roman Regular"/>
                <w:kern w:val="2"/>
              </w:rPr>
              <w:t>Pr₂NH; THF</w:t>
            </w:r>
          </w:p>
        </w:tc>
        <w:tc>
          <w:tcPr>
            <w:tcW w:w="0" w:type="auto"/>
          </w:tcPr>
          <w:p w14:paraId="47007DF8">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60</w:t>
            </w:r>
          </w:p>
        </w:tc>
        <w:tc>
          <w:tcPr>
            <w:tcW w:w="0" w:type="auto"/>
          </w:tcPr>
          <w:p w14:paraId="78ED66C9">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12</w:t>
            </w:r>
          </w:p>
        </w:tc>
        <w:tc>
          <w:tcPr>
            <w:tcW w:w="1632" w:type="dxa"/>
          </w:tcPr>
          <w:p w14:paraId="468D291A">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0</w:t>
            </w:r>
          </w:p>
        </w:tc>
      </w:tr>
      <w:tr w14:paraId="519B5350">
        <w:trPr>
          <w:trHeight w:val="90" w:hRule="atLeast"/>
        </w:trPr>
        <w:tc>
          <w:tcPr>
            <w:tcW w:w="0" w:type="auto"/>
          </w:tcPr>
          <w:p w14:paraId="1E7663A5">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Pd(PPh₃)₂Cl₂; CuI</w:t>
            </w:r>
          </w:p>
        </w:tc>
        <w:tc>
          <w:tcPr>
            <w:tcW w:w="0" w:type="auto"/>
          </w:tcPr>
          <w:p w14:paraId="3ED96A90">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i</w:t>
            </w:r>
            <w:r>
              <w:rPr>
                <w:rFonts w:ascii="Times New Roman Regular" w:hAnsi="Times New Roman Regular" w:cs="Times New Roman Regular"/>
                <w:kern w:val="2"/>
              </w:rPr>
              <w:noBreakHyphen/>
            </w:r>
            <w:r>
              <w:rPr>
                <w:rFonts w:ascii="Times New Roman Regular" w:hAnsi="Times New Roman Regular" w:cs="Times New Roman Regular"/>
                <w:kern w:val="2"/>
              </w:rPr>
              <w:t>Pr₂NH; THF</w:t>
            </w:r>
          </w:p>
        </w:tc>
        <w:tc>
          <w:tcPr>
            <w:tcW w:w="0" w:type="auto"/>
          </w:tcPr>
          <w:p w14:paraId="35D9E3F0">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80</w:t>
            </w:r>
          </w:p>
        </w:tc>
        <w:tc>
          <w:tcPr>
            <w:tcW w:w="0" w:type="auto"/>
          </w:tcPr>
          <w:p w14:paraId="030A4EED">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12</w:t>
            </w:r>
          </w:p>
        </w:tc>
        <w:tc>
          <w:tcPr>
            <w:tcW w:w="1632" w:type="dxa"/>
          </w:tcPr>
          <w:p w14:paraId="3D827A51">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0</w:t>
            </w:r>
          </w:p>
        </w:tc>
      </w:tr>
      <w:tr w14:paraId="7BBBCA81">
        <w:trPr>
          <w:trHeight w:val="90" w:hRule="atLeast"/>
        </w:trPr>
        <w:tc>
          <w:tcPr>
            <w:tcW w:w="0" w:type="auto"/>
          </w:tcPr>
          <w:p w14:paraId="4ED80565">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Pd(PPh₃)₂Cl₂; CuI</w:t>
            </w:r>
          </w:p>
        </w:tc>
        <w:tc>
          <w:tcPr>
            <w:tcW w:w="0" w:type="auto"/>
          </w:tcPr>
          <w:p w14:paraId="5053CBA8">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i</w:t>
            </w:r>
            <w:r>
              <w:rPr>
                <w:rFonts w:ascii="Times New Roman Regular" w:hAnsi="Times New Roman Regular" w:cs="Times New Roman Regular"/>
                <w:kern w:val="2"/>
              </w:rPr>
              <w:noBreakHyphen/>
            </w:r>
            <w:r>
              <w:rPr>
                <w:rFonts w:ascii="Times New Roman Regular" w:hAnsi="Times New Roman Regular" w:cs="Times New Roman Regular"/>
                <w:kern w:val="2"/>
              </w:rPr>
              <w:t>Pr₂NH</w:t>
            </w:r>
          </w:p>
        </w:tc>
        <w:tc>
          <w:tcPr>
            <w:tcW w:w="0" w:type="auto"/>
          </w:tcPr>
          <w:p w14:paraId="39B8CF50">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60</w:t>
            </w:r>
          </w:p>
        </w:tc>
        <w:tc>
          <w:tcPr>
            <w:tcW w:w="0" w:type="auto"/>
          </w:tcPr>
          <w:p w14:paraId="01F5FD65">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12</w:t>
            </w:r>
          </w:p>
        </w:tc>
        <w:tc>
          <w:tcPr>
            <w:tcW w:w="1632" w:type="dxa"/>
          </w:tcPr>
          <w:p w14:paraId="5506AA30">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60</w:t>
            </w:r>
          </w:p>
        </w:tc>
      </w:tr>
      <w:tr w14:paraId="1DC58AF2">
        <w:trPr>
          <w:trHeight w:val="90" w:hRule="atLeast"/>
        </w:trPr>
        <w:tc>
          <w:tcPr>
            <w:tcW w:w="0" w:type="auto"/>
          </w:tcPr>
          <w:p w14:paraId="6E54AA40">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Pd(PPh₃)₂Cl₂; CuI</w:t>
            </w:r>
          </w:p>
        </w:tc>
        <w:tc>
          <w:tcPr>
            <w:tcW w:w="0" w:type="auto"/>
          </w:tcPr>
          <w:p w14:paraId="41144EF6">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i</w:t>
            </w:r>
            <w:r>
              <w:rPr>
                <w:rFonts w:ascii="Times New Roman Regular" w:hAnsi="Times New Roman Regular" w:cs="Times New Roman Regular"/>
                <w:kern w:val="2"/>
              </w:rPr>
              <w:noBreakHyphen/>
            </w:r>
            <w:r>
              <w:rPr>
                <w:rFonts w:ascii="Times New Roman Regular" w:hAnsi="Times New Roman Regular" w:cs="Times New Roman Regular"/>
                <w:kern w:val="2"/>
              </w:rPr>
              <w:t>Pr₂NH</w:t>
            </w:r>
          </w:p>
        </w:tc>
        <w:tc>
          <w:tcPr>
            <w:tcW w:w="0" w:type="auto"/>
          </w:tcPr>
          <w:p w14:paraId="43261AFE">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80</w:t>
            </w:r>
          </w:p>
        </w:tc>
        <w:tc>
          <w:tcPr>
            <w:tcW w:w="0" w:type="auto"/>
          </w:tcPr>
          <w:p w14:paraId="27E66422">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12</w:t>
            </w:r>
          </w:p>
        </w:tc>
        <w:tc>
          <w:tcPr>
            <w:tcW w:w="1632" w:type="dxa"/>
          </w:tcPr>
          <w:p w14:paraId="4C9C285E">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90</w:t>
            </w:r>
          </w:p>
        </w:tc>
      </w:tr>
      <w:tr w14:paraId="09D2A0ED">
        <w:trPr>
          <w:trHeight w:val="90" w:hRule="atLeast"/>
        </w:trPr>
        <w:tc>
          <w:tcPr>
            <w:tcW w:w="0" w:type="auto"/>
          </w:tcPr>
          <w:p w14:paraId="3E7035DD">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Pd(PPh₃)₂Cl₂; CuI</w:t>
            </w:r>
          </w:p>
        </w:tc>
        <w:tc>
          <w:tcPr>
            <w:tcW w:w="0" w:type="auto"/>
          </w:tcPr>
          <w:p w14:paraId="71CF31DA">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TEA</w:t>
            </w:r>
          </w:p>
        </w:tc>
        <w:tc>
          <w:tcPr>
            <w:tcW w:w="0" w:type="auto"/>
          </w:tcPr>
          <w:p w14:paraId="34B87ED8">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80</w:t>
            </w:r>
          </w:p>
        </w:tc>
        <w:tc>
          <w:tcPr>
            <w:tcW w:w="0" w:type="auto"/>
          </w:tcPr>
          <w:p w14:paraId="24E6E7AE">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12</w:t>
            </w:r>
          </w:p>
        </w:tc>
        <w:tc>
          <w:tcPr>
            <w:tcW w:w="1632" w:type="dxa"/>
          </w:tcPr>
          <w:p w14:paraId="4952D56D">
            <w:pPr>
              <w:pStyle w:val="5"/>
              <w:spacing w:line="240" w:lineRule="auto"/>
              <w:jc w:val="center"/>
              <w:rPr>
                <w:rFonts w:ascii="Times New Roman Regular" w:hAnsi="Times New Roman Regular" w:cs="Times New Roman Regular"/>
                <w:kern w:val="2"/>
              </w:rPr>
            </w:pPr>
            <w:r>
              <w:rPr>
                <w:rFonts w:ascii="Times New Roman Regular" w:hAnsi="Times New Roman Regular" w:cs="Times New Roman Regular"/>
                <w:kern w:val="2"/>
              </w:rPr>
              <w:t>70</w:t>
            </w:r>
          </w:p>
        </w:tc>
      </w:tr>
    </w:tbl>
    <w:p w14:paraId="1BD1554C">
      <w:pPr>
        <w:tabs>
          <w:tab w:val="left" w:pos="1527"/>
        </w:tabs>
        <w:spacing w:line="240" w:lineRule="auto"/>
        <w:jc w:val="both"/>
        <w:rPr>
          <w:rFonts w:ascii="Times New Roman Regular" w:hAnsi="Times New Roman Regular" w:cs="Times New Roman Regular"/>
          <w:b/>
          <w:bCs/>
          <w:spacing w:val="-2"/>
          <w:sz w:val="20"/>
          <w:szCs w:val="20"/>
        </w:rPr>
      </w:pPr>
    </w:p>
    <w:p w14:paraId="2419E2E3">
      <w:pPr>
        <w:tabs>
          <w:tab w:val="left" w:pos="1527"/>
        </w:tabs>
        <w:spacing w:line="240" w:lineRule="auto"/>
        <w:jc w:val="both"/>
        <w:rPr>
          <w:rFonts w:ascii="Times New Roman Regular" w:hAnsi="Times New Roman Regular" w:cs="Times New Roman Regular"/>
          <w:b/>
          <w:bCs/>
          <w:spacing w:val="-2"/>
          <w:sz w:val="20"/>
          <w:szCs w:val="20"/>
        </w:rPr>
      </w:pPr>
    </w:p>
    <w:p w14:paraId="7EDE60EE">
      <w:pPr>
        <w:tabs>
          <w:tab w:val="left" w:pos="1527"/>
        </w:tabs>
        <w:spacing w:line="240" w:lineRule="auto"/>
        <w:jc w:val="both"/>
        <w:rPr>
          <w:rFonts w:ascii="Times New Roman Regular" w:hAnsi="Times New Roman Regular" w:cs="Times New Roman Regular"/>
          <w:b/>
          <w:bCs/>
          <w:spacing w:val="-2"/>
          <w:sz w:val="20"/>
          <w:szCs w:val="20"/>
        </w:rPr>
      </w:pPr>
    </w:p>
    <w:p w14:paraId="06359916">
      <w:pPr>
        <w:tabs>
          <w:tab w:val="left" w:pos="1527"/>
        </w:tabs>
        <w:spacing w:line="240" w:lineRule="auto"/>
        <w:jc w:val="both"/>
        <w:rPr>
          <w:rFonts w:ascii="Times New Roman Regular" w:hAnsi="Times New Roman Regular" w:cs="Times New Roman Regular"/>
          <w:sz w:val="20"/>
          <w:szCs w:val="20"/>
        </w:rPr>
      </w:pPr>
      <w:r>
        <w:rPr>
          <w:rFonts w:ascii="Times New Roman Regular" w:hAnsi="Times New Roman Regular" w:cs="Times New Roman Regular"/>
          <w:b/>
          <w:bCs/>
          <w:spacing w:val="-2"/>
          <w:sz w:val="20"/>
          <w:szCs w:val="20"/>
        </w:rPr>
        <w:t xml:space="preserve">Table S5. </w:t>
      </w:r>
      <w:r>
        <w:rPr>
          <w:rFonts w:ascii="Times New Roman Regular" w:hAnsi="Times New Roman Regular" w:cs="Times New Roman Regular"/>
          <w:sz w:val="20"/>
          <w:szCs w:val="20"/>
        </w:rPr>
        <w:t xml:space="preserve"> Photophysical properties of QXN and BTD in toluene</w:t>
      </w:r>
    </w:p>
    <w:tbl>
      <w:tblPr>
        <w:tblStyle w:val="13"/>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82"/>
        <w:gridCol w:w="2045"/>
        <w:gridCol w:w="2062"/>
        <w:gridCol w:w="2004"/>
        <w:gridCol w:w="2064"/>
      </w:tblGrid>
      <w:tr w14:paraId="223582F2">
        <w:trPr>
          <w:trHeight w:val="412" w:hRule="atLeast"/>
        </w:trPr>
        <w:tc>
          <w:tcPr>
            <w:tcW w:w="2082" w:type="dxa"/>
            <w:tcBorders>
              <w:bottom w:val="single" w:color="auto" w:sz="4" w:space="0"/>
            </w:tcBorders>
          </w:tcPr>
          <w:p w14:paraId="513E83D5">
            <w:pPr>
              <w:spacing w:after="0" w:line="240" w:lineRule="auto"/>
              <w:jc w:val="center"/>
              <w:rPr>
                <w:rFonts w:ascii="Times New Roman Regular" w:hAnsi="Times New Roman Regular" w:eastAsia="DengXian" w:cs="Times New Roman Regular"/>
                <w:b/>
                <w:bCs/>
                <w:kern w:val="2"/>
                <w:sz w:val="20"/>
                <w:szCs w:val="20"/>
              </w:rPr>
            </w:pPr>
            <w:r>
              <w:rPr>
                <w:rFonts w:ascii="Times New Roman Regular" w:hAnsi="Times New Roman Regular" w:eastAsia="DengXian" w:cs="Times New Roman Regular"/>
                <w:b/>
                <w:bCs/>
                <w:kern w:val="2"/>
                <w:sz w:val="20"/>
                <w:szCs w:val="20"/>
              </w:rPr>
              <w:t>Compound</w:t>
            </w:r>
          </w:p>
        </w:tc>
        <w:tc>
          <w:tcPr>
            <w:tcW w:w="2045" w:type="dxa"/>
            <w:tcBorders>
              <w:bottom w:val="single" w:color="auto" w:sz="4" w:space="0"/>
            </w:tcBorders>
          </w:tcPr>
          <w:p w14:paraId="66546DF9">
            <w:pPr>
              <w:spacing w:after="0" w:line="240" w:lineRule="auto"/>
              <w:jc w:val="center"/>
              <w:rPr>
                <w:rFonts w:ascii="Times New Roman Regular" w:hAnsi="Times New Roman Regular" w:eastAsia="DengXian" w:cs="Times New Roman Regular"/>
                <w:b/>
                <w:bCs/>
                <w:kern w:val="2"/>
                <w:sz w:val="20"/>
                <w:szCs w:val="20"/>
              </w:rPr>
            </w:pPr>
            <w:r>
              <w:rPr>
                <w:rFonts w:ascii="Times New Roman Regular" w:hAnsi="Times New Roman Regular" w:eastAsia="DengXian" w:cs="Times New Roman Regular"/>
                <w:b/>
                <w:bCs/>
                <w:kern w:val="2"/>
                <w:sz w:val="20"/>
                <w:szCs w:val="20"/>
              </w:rPr>
              <w:t>λ</w:t>
            </w:r>
            <w:r>
              <w:rPr>
                <w:rFonts w:ascii="Times New Roman Regular" w:hAnsi="Times New Roman Regular" w:eastAsia="DengXian" w:cs="Times New Roman Regular"/>
                <w:b/>
                <w:bCs/>
                <w:kern w:val="2"/>
                <w:sz w:val="20"/>
                <w:szCs w:val="20"/>
                <w:vertAlign w:val="subscript"/>
              </w:rPr>
              <w:t>abs</w:t>
            </w:r>
            <w:r>
              <w:rPr>
                <w:rFonts w:ascii="Times New Roman Regular" w:hAnsi="Times New Roman Regular" w:eastAsia="DengXian" w:cs="Times New Roman Regular"/>
                <w:b/>
                <w:bCs/>
                <w:kern w:val="2"/>
                <w:sz w:val="20"/>
                <w:szCs w:val="20"/>
                <w:vertAlign w:val="superscript"/>
              </w:rPr>
              <w:t>a</w:t>
            </w:r>
            <w:r>
              <w:rPr>
                <w:rFonts w:ascii="Times New Roman Regular" w:hAnsi="Times New Roman Regular" w:eastAsia="DengXian" w:cs="Times New Roman Regular"/>
                <w:b/>
                <w:bCs/>
                <w:kern w:val="2"/>
                <w:sz w:val="20"/>
                <w:szCs w:val="20"/>
              </w:rPr>
              <w:t>(nm)</w:t>
            </w:r>
          </w:p>
        </w:tc>
        <w:tc>
          <w:tcPr>
            <w:tcW w:w="2062" w:type="dxa"/>
            <w:tcBorders>
              <w:bottom w:val="single" w:color="auto" w:sz="4" w:space="0"/>
            </w:tcBorders>
          </w:tcPr>
          <w:p w14:paraId="500BE35D">
            <w:pPr>
              <w:spacing w:after="0" w:line="240" w:lineRule="auto"/>
              <w:jc w:val="center"/>
              <w:rPr>
                <w:rFonts w:ascii="Times New Roman Regular" w:hAnsi="Times New Roman Regular" w:eastAsia="宋体" w:cs="Times New Roman Regular"/>
                <w:b/>
                <w:bCs/>
                <w:kern w:val="2"/>
                <w:sz w:val="20"/>
                <w:szCs w:val="20"/>
              </w:rPr>
            </w:pPr>
            <w:r>
              <w:rPr>
                <w:rFonts w:ascii="Times New Roman Regular" w:hAnsi="Times New Roman Regular" w:eastAsia="DengXian" w:cs="Times New Roman Regular"/>
                <w:b/>
                <w:bCs/>
                <w:kern w:val="2"/>
                <w:sz w:val="20"/>
                <w:szCs w:val="20"/>
              </w:rPr>
              <w:t>λ</w:t>
            </w:r>
            <w:r>
              <w:rPr>
                <w:rFonts w:ascii="Times New Roman Regular" w:hAnsi="Times New Roman Regular" w:eastAsia="DengXian" w:cs="Times New Roman Regular"/>
                <w:b/>
                <w:bCs/>
                <w:kern w:val="2"/>
                <w:sz w:val="20"/>
                <w:szCs w:val="20"/>
                <w:vertAlign w:val="subscript"/>
              </w:rPr>
              <w:t>em</w:t>
            </w:r>
            <w:r>
              <w:rPr>
                <w:rFonts w:ascii="Times New Roman Regular" w:hAnsi="Times New Roman Regular" w:eastAsia="DengXian" w:cs="Times New Roman Regular"/>
                <w:b/>
                <w:bCs/>
                <w:kern w:val="2"/>
                <w:sz w:val="20"/>
                <w:szCs w:val="20"/>
                <w:vertAlign w:val="superscript"/>
              </w:rPr>
              <w:t>a,b</w:t>
            </w:r>
            <w:r>
              <w:rPr>
                <w:rFonts w:ascii="Times New Roman Regular" w:hAnsi="Times New Roman Regular" w:eastAsia="DengXian" w:cs="Times New Roman Regular"/>
                <w:b/>
                <w:bCs/>
                <w:kern w:val="2"/>
                <w:sz w:val="20"/>
                <w:szCs w:val="20"/>
              </w:rPr>
              <w:t>(nm)</w:t>
            </w:r>
          </w:p>
        </w:tc>
        <w:tc>
          <w:tcPr>
            <w:tcW w:w="2004" w:type="dxa"/>
            <w:tcBorders>
              <w:bottom w:val="single" w:color="auto" w:sz="4" w:space="0"/>
            </w:tcBorders>
          </w:tcPr>
          <w:p w14:paraId="731E54ED">
            <w:pPr>
              <w:spacing w:after="0" w:line="240" w:lineRule="auto"/>
              <w:jc w:val="center"/>
              <w:rPr>
                <w:rFonts w:ascii="Times New Roman Regular" w:hAnsi="Times New Roman Regular" w:eastAsia="宋体" w:cs="Times New Roman Regular"/>
                <w:b/>
                <w:bCs/>
                <w:kern w:val="2"/>
                <w:sz w:val="20"/>
                <w:szCs w:val="20"/>
              </w:rPr>
            </w:pPr>
            <w:r>
              <w:rPr>
                <w:rFonts w:ascii="Times New Roman Regular" w:hAnsi="Times New Roman Regular" w:eastAsia="DengXian" w:cs="Times New Roman Regular"/>
                <w:b/>
                <w:bCs/>
                <w:kern w:val="2"/>
                <w:sz w:val="20"/>
                <w:szCs w:val="20"/>
              </w:rPr>
              <w:t>Φ</w:t>
            </w:r>
            <w:r>
              <w:rPr>
                <w:rFonts w:ascii="Times New Roman Regular" w:hAnsi="Times New Roman Regular" w:eastAsia="DengXian" w:cs="Times New Roman Regular"/>
                <w:b/>
                <w:bCs/>
                <w:kern w:val="2"/>
                <w:sz w:val="20"/>
                <w:szCs w:val="20"/>
                <w:vertAlign w:val="superscript"/>
              </w:rPr>
              <w:t>c</w:t>
            </w:r>
            <w:r>
              <w:rPr>
                <w:rFonts w:ascii="Times New Roman Regular" w:hAnsi="Times New Roman Regular" w:eastAsia="DengXian" w:cs="Times New Roman Regular"/>
                <w:b/>
                <w:bCs/>
                <w:kern w:val="2"/>
                <w:sz w:val="20"/>
                <w:szCs w:val="20"/>
              </w:rPr>
              <w:t>(%)</w:t>
            </w:r>
          </w:p>
        </w:tc>
        <w:tc>
          <w:tcPr>
            <w:tcW w:w="2064" w:type="dxa"/>
            <w:tcBorders>
              <w:bottom w:val="single" w:color="auto" w:sz="4" w:space="0"/>
            </w:tcBorders>
          </w:tcPr>
          <w:p w14:paraId="6DAD08BF">
            <w:pPr>
              <w:spacing w:after="0" w:line="240" w:lineRule="auto"/>
              <w:jc w:val="center"/>
              <w:rPr>
                <w:rFonts w:ascii="Times New Roman Regular" w:hAnsi="Times New Roman Regular" w:eastAsia="DengXian" w:cs="Times New Roman Regular"/>
                <w:b/>
                <w:bCs/>
                <w:kern w:val="2"/>
                <w:sz w:val="20"/>
                <w:szCs w:val="20"/>
              </w:rPr>
            </w:pPr>
            <w:r>
              <w:rPr>
                <w:rFonts w:ascii="Times New Roman Regular" w:hAnsi="Times New Roman Regular" w:eastAsia="DengXian" w:cs="Times New Roman Regular"/>
                <w:b/>
                <w:bCs/>
                <w:kern w:val="2"/>
                <w:sz w:val="20"/>
                <w:szCs w:val="20"/>
                <w:vertAlign w:val="superscript"/>
              </w:rPr>
              <w:t>d</w:t>
            </w:r>
            <w:r>
              <w:rPr>
                <w:rFonts w:ascii="Times New Roman Regular" w:hAnsi="Times New Roman Regular" w:eastAsia="DengXian" w:cs="Times New Roman Regular"/>
                <w:b/>
                <w:bCs/>
                <w:kern w:val="2"/>
                <w:sz w:val="20"/>
                <w:szCs w:val="20"/>
              </w:rPr>
              <w:t>Eg</w:t>
            </w:r>
            <w:r>
              <w:rPr>
                <w:rFonts w:ascii="Times New Roman Regular" w:hAnsi="Times New Roman Regular" w:eastAsia="DengXian" w:cs="Times New Roman Regular"/>
                <w:b/>
                <w:bCs/>
                <w:kern w:val="2"/>
                <w:sz w:val="20"/>
                <w:szCs w:val="20"/>
                <w:vertAlign w:val="superscript"/>
              </w:rPr>
              <w:t>opt</w:t>
            </w:r>
            <w:r>
              <w:rPr>
                <w:rFonts w:ascii="Times New Roman Regular" w:hAnsi="Times New Roman Regular" w:eastAsia="DengXian" w:cs="Times New Roman Regular"/>
                <w:b/>
                <w:bCs/>
                <w:kern w:val="2"/>
                <w:sz w:val="20"/>
                <w:szCs w:val="20"/>
              </w:rPr>
              <w:t>(eV)</w:t>
            </w:r>
          </w:p>
        </w:tc>
      </w:tr>
      <w:tr w14:paraId="400AAF52">
        <w:trPr>
          <w:trHeight w:val="412" w:hRule="atLeast"/>
        </w:trPr>
        <w:tc>
          <w:tcPr>
            <w:tcW w:w="2082" w:type="dxa"/>
            <w:tcBorders>
              <w:top w:val="single" w:color="auto" w:sz="4" w:space="0"/>
            </w:tcBorders>
          </w:tcPr>
          <w:p w14:paraId="79ED459E">
            <w:pPr>
              <w:spacing w:after="0" w:line="240" w:lineRule="auto"/>
              <w:jc w:val="center"/>
              <w:rPr>
                <w:rFonts w:ascii="Times New Roman Regular" w:hAnsi="Times New Roman Regular" w:eastAsia="DengXian" w:cs="Times New Roman Regular"/>
                <w:kern w:val="2"/>
                <w:sz w:val="20"/>
                <w:szCs w:val="20"/>
              </w:rPr>
            </w:pPr>
            <w:r>
              <w:rPr>
                <w:rFonts w:ascii="Times New Roman Regular" w:hAnsi="Times New Roman Regular" w:eastAsia="DengXian" w:cs="Times New Roman Regular"/>
                <w:kern w:val="2"/>
                <w:sz w:val="20"/>
                <w:szCs w:val="20"/>
              </w:rPr>
              <w:t>QXN</w:t>
            </w:r>
          </w:p>
        </w:tc>
        <w:tc>
          <w:tcPr>
            <w:tcW w:w="2045" w:type="dxa"/>
            <w:tcBorders>
              <w:top w:val="single" w:color="auto" w:sz="4" w:space="0"/>
            </w:tcBorders>
          </w:tcPr>
          <w:p w14:paraId="1E94B816">
            <w:pPr>
              <w:spacing w:after="0" w:line="240" w:lineRule="auto"/>
              <w:jc w:val="center"/>
              <w:rPr>
                <w:rFonts w:ascii="Times New Roman Regular" w:hAnsi="Times New Roman Regular" w:eastAsia="DengXian" w:cs="Times New Roman Regular"/>
                <w:kern w:val="2"/>
                <w:sz w:val="20"/>
                <w:szCs w:val="20"/>
              </w:rPr>
            </w:pPr>
            <w:r>
              <w:rPr>
                <w:rFonts w:ascii="Times New Roman Regular" w:hAnsi="Times New Roman Regular" w:eastAsia="DengXian" w:cs="Times New Roman Regular"/>
                <w:kern w:val="2"/>
                <w:sz w:val="20"/>
                <w:szCs w:val="20"/>
              </w:rPr>
              <w:t>310</w:t>
            </w:r>
          </w:p>
        </w:tc>
        <w:tc>
          <w:tcPr>
            <w:tcW w:w="2062" w:type="dxa"/>
            <w:tcBorders>
              <w:top w:val="single" w:color="auto" w:sz="4" w:space="0"/>
            </w:tcBorders>
          </w:tcPr>
          <w:p w14:paraId="4A66D6DE">
            <w:pPr>
              <w:spacing w:after="0" w:line="240" w:lineRule="auto"/>
              <w:jc w:val="center"/>
              <w:rPr>
                <w:rFonts w:ascii="Times New Roman Regular" w:hAnsi="Times New Roman Regular" w:eastAsia="DengXian" w:cs="Times New Roman Regular"/>
                <w:kern w:val="2"/>
                <w:sz w:val="20"/>
                <w:szCs w:val="20"/>
              </w:rPr>
            </w:pPr>
            <w:r>
              <w:rPr>
                <w:rFonts w:ascii="Times New Roman Regular" w:hAnsi="Times New Roman Regular" w:eastAsia="DengXian" w:cs="Times New Roman Regular"/>
                <w:kern w:val="2"/>
                <w:sz w:val="20"/>
                <w:szCs w:val="20"/>
              </w:rPr>
              <w:t>450</w:t>
            </w:r>
          </w:p>
        </w:tc>
        <w:tc>
          <w:tcPr>
            <w:tcW w:w="2004" w:type="dxa"/>
            <w:tcBorders>
              <w:top w:val="single" w:color="auto" w:sz="4" w:space="0"/>
            </w:tcBorders>
          </w:tcPr>
          <w:p w14:paraId="664DE94C">
            <w:pPr>
              <w:spacing w:after="0" w:line="240" w:lineRule="auto"/>
              <w:jc w:val="center"/>
              <w:rPr>
                <w:rFonts w:ascii="Times New Roman Regular" w:hAnsi="Times New Roman Regular" w:eastAsia="DengXian" w:cs="Times New Roman Regular"/>
                <w:kern w:val="2"/>
                <w:sz w:val="20"/>
                <w:szCs w:val="20"/>
              </w:rPr>
            </w:pPr>
            <w:r>
              <w:rPr>
                <w:rFonts w:ascii="Times New Roman Regular" w:hAnsi="Times New Roman Regular" w:eastAsia="DengXian" w:cs="Times New Roman Regular"/>
                <w:kern w:val="2"/>
                <w:sz w:val="20"/>
                <w:szCs w:val="20"/>
              </w:rPr>
              <w:t>14.3</w:t>
            </w:r>
          </w:p>
        </w:tc>
        <w:tc>
          <w:tcPr>
            <w:tcW w:w="2064" w:type="dxa"/>
            <w:tcBorders>
              <w:top w:val="single" w:color="auto" w:sz="4" w:space="0"/>
            </w:tcBorders>
          </w:tcPr>
          <w:p w14:paraId="55FC02F7">
            <w:pPr>
              <w:spacing w:after="0" w:line="240" w:lineRule="auto"/>
              <w:jc w:val="center"/>
              <w:rPr>
                <w:rFonts w:ascii="Times New Roman Regular" w:hAnsi="Times New Roman Regular" w:eastAsia="DengXian" w:cs="Times New Roman Regular"/>
                <w:kern w:val="2"/>
                <w:sz w:val="20"/>
                <w:szCs w:val="20"/>
              </w:rPr>
            </w:pPr>
            <w:r>
              <w:rPr>
                <w:rFonts w:ascii="Times New Roman Regular" w:hAnsi="Times New Roman Regular" w:eastAsia="DengXian" w:cs="Times New Roman Regular"/>
                <w:kern w:val="2"/>
                <w:sz w:val="20"/>
                <w:szCs w:val="20"/>
              </w:rPr>
              <w:t>2.44</w:t>
            </w:r>
          </w:p>
        </w:tc>
      </w:tr>
      <w:tr w14:paraId="7C6D70C2">
        <w:trPr>
          <w:trHeight w:val="429" w:hRule="atLeast"/>
        </w:trPr>
        <w:tc>
          <w:tcPr>
            <w:tcW w:w="2082" w:type="dxa"/>
          </w:tcPr>
          <w:p w14:paraId="74F4C4B6">
            <w:pPr>
              <w:spacing w:after="0" w:line="240" w:lineRule="auto"/>
              <w:jc w:val="center"/>
              <w:rPr>
                <w:rFonts w:ascii="Times New Roman Regular" w:hAnsi="Times New Roman Regular" w:eastAsia="DengXian" w:cs="Times New Roman Regular"/>
                <w:kern w:val="2"/>
                <w:sz w:val="20"/>
                <w:szCs w:val="20"/>
              </w:rPr>
            </w:pPr>
            <w:r>
              <w:rPr>
                <w:rFonts w:ascii="Times New Roman Regular" w:hAnsi="Times New Roman Regular" w:eastAsia="DengXian" w:cs="Times New Roman Regular"/>
                <w:kern w:val="2"/>
                <w:sz w:val="20"/>
                <w:szCs w:val="20"/>
              </w:rPr>
              <w:t>BTD</w:t>
            </w:r>
          </w:p>
        </w:tc>
        <w:tc>
          <w:tcPr>
            <w:tcW w:w="2045" w:type="dxa"/>
          </w:tcPr>
          <w:p w14:paraId="6D2B77D8">
            <w:pPr>
              <w:spacing w:after="0" w:line="240" w:lineRule="auto"/>
              <w:jc w:val="center"/>
              <w:rPr>
                <w:rFonts w:ascii="Times New Roman Regular" w:hAnsi="Times New Roman Regular" w:eastAsia="DengXian" w:cs="Times New Roman Regular"/>
                <w:kern w:val="2"/>
                <w:sz w:val="20"/>
                <w:szCs w:val="20"/>
              </w:rPr>
            </w:pPr>
            <w:r>
              <w:rPr>
                <w:rFonts w:ascii="Times New Roman Regular" w:hAnsi="Times New Roman Regular" w:eastAsia="DengXian" w:cs="Times New Roman Regular"/>
                <w:kern w:val="2"/>
                <w:sz w:val="20"/>
                <w:szCs w:val="20"/>
              </w:rPr>
              <w:t>352</w:t>
            </w:r>
          </w:p>
        </w:tc>
        <w:tc>
          <w:tcPr>
            <w:tcW w:w="2062" w:type="dxa"/>
          </w:tcPr>
          <w:p w14:paraId="37A191E1">
            <w:pPr>
              <w:spacing w:after="0" w:line="240" w:lineRule="auto"/>
              <w:jc w:val="center"/>
              <w:rPr>
                <w:rFonts w:ascii="Times New Roman Regular" w:hAnsi="Times New Roman Regular" w:eastAsia="DengXian" w:cs="Times New Roman Regular"/>
                <w:kern w:val="2"/>
                <w:sz w:val="20"/>
                <w:szCs w:val="20"/>
              </w:rPr>
            </w:pPr>
            <w:r>
              <w:rPr>
                <w:rFonts w:ascii="Times New Roman Regular" w:hAnsi="Times New Roman Regular" w:eastAsia="DengXian" w:cs="Times New Roman Regular"/>
                <w:kern w:val="2"/>
                <w:sz w:val="20"/>
                <w:szCs w:val="20"/>
              </w:rPr>
              <w:t>400</w:t>
            </w:r>
          </w:p>
        </w:tc>
        <w:tc>
          <w:tcPr>
            <w:tcW w:w="2004" w:type="dxa"/>
          </w:tcPr>
          <w:p w14:paraId="4C663AAE">
            <w:pPr>
              <w:spacing w:after="0" w:line="240" w:lineRule="auto"/>
              <w:jc w:val="center"/>
              <w:rPr>
                <w:rFonts w:ascii="Times New Roman Regular" w:hAnsi="Times New Roman Regular" w:eastAsia="DengXian" w:cs="Times New Roman Regular"/>
                <w:kern w:val="2"/>
                <w:sz w:val="20"/>
                <w:szCs w:val="20"/>
              </w:rPr>
            </w:pPr>
            <w:r>
              <w:rPr>
                <w:rFonts w:ascii="Times New Roman Regular" w:hAnsi="Times New Roman Regular" w:eastAsia="DengXian" w:cs="Times New Roman Regular"/>
                <w:kern w:val="2"/>
                <w:sz w:val="20"/>
                <w:szCs w:val="20"/>
              </w:rPr>
              <w:t>16.4</w:t>
            </w:r>
          </w:p>
        </w:tc>
        <w:tc>
          <w:tcPr>
            <w:tcW w:w="2064" w:type="dxa"/>
          </w:tcPr>
          <w:p w14:paraId="08E60C2B">
            <w:pPr>
              <w:spacing w:after="0" w:line="240" w:lineRule="auto"/>
              <w:jc w:val="center"/>
              <w:rPr>
                <w:rFonts w:ascii="Times New Roman Regular" w:hAnsi="Times New Roman Regular" w:eastAsia="DengXian" w:cs="Times New Roman Regular"/>
                <w:kern w:val="2"/>
                <w:sz w:val="20"/>
                <w:szCs w:val="20"/>
              </w:rPr>
            </w:pPr>
            <w:r>
              <w:rPr>
                <w:rFonts w:ascii="Times New Roman Regular" w:hAnsi="Times New Roman Regular" w:eastAsia="DengXian" w:cs="Times New Roman Regular"/>
                <w:kern w:val="2"/>
                <w:sz w:val="20"/>
                <w:szCs w:val="20"/>
              </w:rPr>
              <w:t>2.43</w:t>
            </w:r>
          </w:p>
        </w:tc>
      </w:tr>
    </w:tbl>
    <w:p w14:paraId="784243C3">
      <w:pPr>
        <w:pStyle w:val="2"/>
        <w:rPr>
          <w:rFonts w:ascii="Times New Roman Regular" w:hAnsi="Times New Roman Regular" w:cs="Times New Roman Regular"/>
          <w:b w:val="0"/>
          <w:sz w:val="20"/>
          <w:szCs w:val="20"/>
        </w:rPr>
      </w:pPr>
      <w:r>
        <w:rPr>
          <w:rFonts w:ascii="Times New Roman Regular" w:hAnsi="Times New Roman Regular" w:cs="Times New Roman Regular"/>
          <w:b w:val="0"/>
          <w:sz w:val="20"/>
          <w:szCs w:val="20"/>
        </w:rPr>
        <w:t>The photophysical properties of QXN-DPA and BTD-DPA were evaluated in toluene solution and are summarized in Table 1.5. QXN-DPA exhibited absorption at 310 nm and fluorescence emission centered around 450 nm, whereas BTD-DPA showed absorption near 352 nm with emission around 400 nm. Both compounds displayed pronounced Stokes shifts, consistent with excited-state relaxation involving intramolecular charge-transfer character. Fluorescence quantum yields of 14.3% for QXN-DPA and 16.4% for BTD-DPA were obtained under identical experimental conditions. The optical bandgaps estimated from the absorption onsets were approximately 2.43–2.44 eV for both compounds. These results demonstrate that the acceptor unit significantly influences the absorption energy, emission wavelength, and fluorescence behavior of the spirobifluorene-based D–π–A–π–D framework.</w:t>
      </w:r>
    </w:p>
    <w:p w14:paraId="65090DBB">
      <w:pPr>
        <w:pStyle w:val="2"/>
        <w:spacing w:before="186"/>
        <w:ind w:left="360"/>
        <w:jc w:val="center"/>
        <w:rPr>
          <w:rFonts w:ascii="Times New Roman Regular" w:hAnsi="Times New Roman Regular" w:cs="Times New Roman Regular"/>
          <w:spacing w:val="-2"/>
          <w:sz w:val="20"/>
          <w:szCs w:val="20"/>
        </w:rPr>
      </w:pPr>
      <w:r>
        <w:rPr>
          <w:rFonts w:ascii="Times New Roman Regular" w:hAnsi="Times New Roman Regular" w:cs="Times New Roman Regular"/>
          <w:sz w:val="20"/>
          <w:szCs w:val="20"/>
        </w:rPr>
        <w:t>NMR</w:t>
      </w:r>
      <w:r>
        <w:rPr>
          <w:rFonts w:ascii="Times New Roman Regular" w:hAnsi="Times New Roman Regular" w:cs="Times New Roman Regular"/>
          <w:spacing w:val="-2"/>
          <w:sz w:val="20"/>
          <w:szCs w:val="20"/>
        </w:rPr>
        <w:t xml:space="preserve"> </w:t>
      </w:r>
      <w:r>
        <w:rPr>
          <w:rFonts w:ascii="Times New Roman Regular" w:hAnsi="Times New Roman Regular" w:cs="Times New Roman Regular"/>
          <w:sz w:val="20"/>
          <w:szCs w:val="20"/>
        </w:rPr>
        <w:t>spectrum</w:t>
      </w:r>
      <w:r>
        <w:rPr>
          <w:rFonts w:ascii="Times New Roman Regular" w:hAnsi="Times New Roman Regular" w:cs="Times New Roman Regular"/>
          <w:spacing w:val="-3"/>
          <w:sz w:val="20"/>
          <w:szCs w:val="20"/>
        </w:rPr>
        <w:t xml:space="preserve"> </w:t>
      </w:r>
      <w:r>
        <w:rPr>
          <w:rFonts w:ascii="Times New Roman Regular" w:hAnsi="Times New Roman Regular" w:cs="Times New Roman Regular"/>
          <w:sz w:val="20"/>
          <w:szCs w:val="20"/>
        </w:rPr>
        <w:t>of</w:t>
      </w:r>
      <w:r>
        <w:rPr>
          <w:rFonts w:ascii="Times New Roman Regular" w:hAnsi="Times New Roman Regular" w:cs="Times New Roman Regular"/>
          <w:spacing w:val="-1"/>
          <w:sz w:val="20"/>
          <w:szCs w:val="20"/>
        </w:rPr>
        <w:t xml:space="preserve"> </w:t>
      </w:r>
      <w:r>
        <w:rPr>
          <w:rFonts w:ascii="Times New Roman Regular" w:hAnsi="Times New Roman Regular" w:cs="Times New Roman Regular"/>
          <w:sz w:val="20"/>
          <w:szCs w:val="20"/>
        </w:rPr>
        <w:t>new</w:t>
      </w:r>
      <w:r>
        <w:rPr>
          <w:rFonts w:ascii="Times New Roman Regular" w:hAnsi="Times New Roman Regular" w:cs="Times New Roman Regular"/>
          <w:spacing w:val="-3"/>
          <w:sz w:val="20"/>
          <w:szCs w:val="20"/>
        </w:rPr>
        <w:t xml:space="preserve"> </w:t>
      </w:r>
      <w:r>
        <w:rPr>
          <w:rFonts w:ascii="Times New Roman Regular" w:hAnsi="Times New Roman Regular" w:cs="Times New Roman Regular"/>
          <w:spacing w:val="-2"/>
          <w:sz w:val="20"/>
          <w:szCs w:val="20"/>
        </w:rPr>
        <w:t>compounds</w:t>
      </w:r>
    </w:p>
    <w:p w14:paraId="28331B36">
      <w:pPr>
        <w:pStyle w:val="2"/>
        <w:spacing w:before="186"/>
        <w:ind w:left="360"/>
        <w:jc w:val="center"/>
        <w:rPr>
          <w:rFonts w:ascii="Times New Roman Regular" w:hAnsi="Times New Roman Regular" w:cs="Times New Roman Regular"/>
          <w:sz w:val="20"/>
          <w:szCs w:val="20"/>
        </w:rPr>
      </w:pPr>
      <w:r>
        <w:rPr>
          <w:rFonts w:ascii="Times New Roman Regular" w:hAnsi="Times New Roman Regular" w:cs="Times New Roman Regular"/>
          <w:spacing w:val="-2"/>
          <w:sz w:val="20"/>
          <w:szCs w:val="20"/>
        </w:rPr>
        <w:drawing>
          <wp:inline distT="0" distB="0" distL="0" distR="0">
            <wp:extent cx="5138420" cy="6090920"/>
            <wp:effectExtent l="0" t="0" r="5080" b="508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44"/>
                    <a:stretch>
                      <a:fillRect/>
                    </a:stretch>
                  </pic:blipFill>
                  <pic:spPr>
                    <a:xfrm>
                      <a:off x="0" y="0"/>
                      <a:ext cx="5138928" cy="6091428"/>
                    </a:xfrm>
                    <a:prstGeom prst="rect">
                      <a:avLst/>
                    </a:prstGeom>
                  </pic:spPr>
                </pic:pic>
              </a:graphicData>
            </a:graphic>
          </wp:inline>
        </w:drawing>
      </w:r>
    </w:p>
    <w:p w14:paraId="5D7F09DB">
      <w:pPr>
        <w:pStyle w:val="2"/>
        <w:spacing w:before="186"/>
        <w:ind w:left="360"/>
        <w:jc w:val="center"/>
        <w:rPr>
          <w:rFonts w:ascii="Times New Roman Regular" w:hAnsi="Times New Roman Regular" w:cs="Times New Roman Regular"/>
          <w:bCs/>
          <w:sz w:val="20"/>
          <w:szCs w:val="20"/>
        </w:rPr>
      </w:pPr>
    </w:p>
    <w:p w14:paraId="30D07E46">
      <w:pPr>
        <w:pStyle w:val="2"/>
        <w:spacing w:before="186"/>
        <w:ind w:left="360"/>
        <w:jc w:val="center"/>
        <w:rPr>
          <w:rFonts w:ascii="Times New Roman Regular" w:hAnsi="Times New Roman Regular" w:cs="Times New Roman Regular"/>
          <w:spacing w:val="-2"/>
          <w:sz w:val="20"/>
          <w:szCs w:val="20"/>
        </w:rPr>
      </w:pPr>
      <w:r>
        <w:rPr>
          <w:rFonts w:ascii="Times New Roman Regular" w:hAnsi="Times New Roman Regular" w:cs="Times New Roman Regular"/>
          <w:bCs/>
          <w:spacing w:val="-2"/>
          <w:sz w:val="20"/>
          <w:szCs w:val="20"/>
        </w:rPr>
        <w:t>Figure S1.</w:t>
      </w:r>
      <w:r>
        <w:rPr>
          <w:rFonts w:ascii="Times New Roman Regular" w:hAnsi="Times New Roman Regular" w:cs="Times New Roman Regular"/>
          <w:spacing w:val="-2"/>
          <w:sz w:val="20"/>
          <w:szCs w:val="20"/>
        </w:rPr>
        <w:t xml:space="preserve"> </w:t>
      </w:r>
      <w:r>
        <w:rPr>
          <w:rFonts w:ascii="Times New Roman Regular" w:hAnsi="Times New Roman Regular" w:cs="Times New Roman Regular"/>
          <w:b w:val="0"/>
          <w:bCs/>
          <w:spacing w:val="-2"/>
          <w:sz w:val="20"/>
          <w:szCs w:val="20"/>
        </w:rPr>
        <w:t xml:space="preserve">(a) </w:t>
      </w:r>
      <w:r>
        <w:rPr>
          <w:rFonts w:ascii="Times New Roman Regular" w:hAnsi="Times New Roman Regular" w:cs="Times New Roman Regular"/>
          <w:b w:val="0"/>
          <w:bCs/>
          <w:spacing w:val="-2"/>
          <w:sz w:val="20"/>
          <w:szCs w:val="20"/>
          <w:vertAlign w:val="superscript"/>
        </w:rPr>
        <w:t>1</w:t>
      </w:r>
      <w:r>
        <w:rPr>
          <w:rFonts w:ascii="Times New Roman Regular" w:hAnsi="Times New Roman Regular" w:cs="Times New Roman Regular"/>
          <w:b w:val="0"/>
          <w:bCs/>
          <w:spacing w:val="-2"/>
          <w:sz w:val="20"/>
          <w:szCs w:val="20"/>
        </w:rPr>
        <w:t>H NMR (400 MHz, CDCl</w:t>
      </w:r>
      <w:r>
        <w:rPr>
          <w:rFonts w:ascii="Times New Roman Regular" w:hAnsi="Times New Roman Regular" w:cs="Times New Roman Regular"/>
          <w:b w:val="0"/>
          <w:bCs/>
          <w:spacing w:val="-2"/>
          <w:sz w:val="20"/>
          <w:szCs w:val="20"/>
          <w:vertAlign w:val="subscript"/>
        </w:rPr>
        <w:t>3</w:t>
      </w:r>
      <w:r>
        <w:rPr>
          <w:rFonts w:ascii="Times New Roman Regular" w:hAnsi="Times New Roman Regular" w:cs="Times New Roman Regular"/>
          <w:b w:val="0"/>
          <w:bCs/>
          <w:spacing w:val="-2"/>
          <w:sz w:val="20"/>
          <w:szCs w:val="20"/>
        </w:rPr>
        <w:t xml:space="preserve">) and (b) </w:t>
      </w:r>
      <w:r>
        <w:rPr>
          <w:rFonts w:ascii="Times New Roman Regular" w:hAnsi="Times New Roman Regular" w:cs="Times New Roman Regular"/>
          <w:b w:val="0"/>
          <w:bCs/>
          <w:spacing w:val="-2"/>
          <w:sz w:val="20"/>
          <w:szCs w:val="20"/>
          <w:vertAlign w:val="superscript"/>
        </w:rPr>
        <w:t>13</w:t>
      </w:r>
      <w:r>
        <w:rPr>
          <w:rFonts w:ascii="Times New Roman Regular" w:hAnsi="Times New Roman Regular" w:cs="Times New Roman Regular"/>
          <w:b w:val="0"/>
          <w:bCs/>
          <w:spacing w:val="-2"/>
          <w:sz w:val="20"/>
          <w:szCs w:val="20"/>
        </w:rPr>
        <w:t>C NMR (151 MHz, CDCl</w:t>
      </w:r>
      <w:r>
        <w:rPr>
          <w:rFonts w:ascii="Times New Roman Regular" w:hAnsi="Times New Roman Regular" w:cs="Times New Roman Regular"/>
          <w:b w:val="0"/>
          <w:bCs/>
          <w:spacing w:val="-2"/>
          <w:sz w:val="20"/>
          <w:szCs w:val="20"/>
          <w:vertAlign w:val="subscript"/>
        </w:rPr>
        <w:t>3</w:t>
      </w:r>
      <w:r>
        <w:rPr>
          <w:rFonts w:ascii="Times New Roman Regular" w:hAnsi="Times New Roman Regular" w:cs="Times New Roman Regular"/>
          <w:b w:val="0"/>
          <w:bCs/>
          <w:spacing w:val="-2"/>
          <w:sz w:val="20"/>
          <w:szCs w:val="20"/>
        </w:rPr>
        <w:t>) spectra of 3-diphenylamine-3′-bromospirobifluorene (33DPAB)</w:t>
      </w:r>
    </w:p>
    <w:p w14:paraId="210D5778">
      <w:pPr>
        <w:pStyle w:val="2"/>
        <w:spacing w:before="186"/>
        <w:ind w:left="360"/>
        <w:jc w:val="center"/>
        <w:rPr>
          <w:rFonts w:ascii="Times New Roman Regular" w:hAnsi="Times New Roman Regular" w:cs="Times New Roman Regular"/>
          <w:bCs/>
          <w:sz w:val="20"/>
          <w:szCs w:val="20"/>
        </w:rPr>
      </w:pPr>
    </w:p>
    <w:p w14:paraId="17ABF388">
      <w:pPr>
        <w:pStyle w:val="2"/>
        <w:spacing w:before="186"/>
        <w:ind w:left="360"/>
        <w:jc w:val="center"/>
        <w:rPr>
          <w:rFonts w:ascii="Times New Roman Regular" w:hAnsi="Times New Roman Regular" w:cs="Times New Roman Regular"/>
          <w:bCs/>
          <w:sz w:val="20"/>
          <w:szCs w:val="20"/>
        </w:rPr>
      </w:pPr>
    </w:p>
    <w:p w14:paraId="35CFF08C">
      <w:pPr>
        <w:pStyle w:val="2"/>
        <w:spacing w:before="186"/>
        <w:ind w:left="360"/>
        <w:jc w:val="center"/>
        <w:rPr>
          <w:rFonts w:ascii="Times New Roman Regular" w:hAnsi="Times New Roman Regular" w:cs="Times New Roman Regular"/>
          <w:bCs/>
          <w:sz w:val="20"/>
          <w:szCs w:val="20"/>
        </w:rPr>
      </w:pPr>
    </w:p>
    <w:p w14:paraId="515A0D51">
      <w:pPr>
        <w:pStyle w:val="2"/>
        <w:spacing w:before="186"/>
        <w:ind w:left="360"/>
        <w:jc w:val="center"/>
        <w:rPr>
          <w:rFonts w:ascii="Times New Roman Regular" w:hAnsi="Times New Roman Regular" w:cs="Times New Roman Regular"/>
          <w:bCs/>
          <w:sz w:val="20"/>
          <w:szCs w:val="20"/>
        </w:rPr>
      </w:pPr>
    </w:p>
    <w:p w14:paraId="3A19BCF1">
      <w:pPr>
        <w:pStyle w:val="2"/>
        <w:spacing w:before="186"/>
        <w:ind w:left="360"/>
        <w:jc w:val="center"/>
        <w:rPr>
          <w:rFonts w:ascii="Times New Roman Regular" w:hAnsi="Times New Roman Regular" w:cs="Times New Roman Regular"/>
          <w:bCs/>
          <w:sz w:val="20"/>
          <w:szCs w:val="20"/>
        </w:rPr>
      </w:pPr>
    </w:p>
    <w:p w14:paraId="3081F792">
      <w:pPr>
        <w:pStyle w:val="2"/>
        <w:spacing w:before="186"/>
        <w:ind w:left="360"/>
        <w:jc w:val="center"/>
        <w:rPr>
          <w:rFonts w:ascii="Times New Roman Regular" w:hAnsi="Times New Roman Regular" w:cs="Times New Roman Regular"/>
          <w:bCs/>
          <w:sz w:val="20"/>
          <w:szCs w:val="20"/>
        </w:rPr>
      </w:pPr>
    </w:p>
    <w:p w14:paraId="4BFD80A2">
      <w:pPr>
        <w:spacing w:line="240" w:lineRule="auto"/>
        <w:ind w:left="3"/>
        <w:jc w:val="center"/>
        <w:rPr>
          <w:rFonts w:ascii="Times New Roman Regular" w:hAnsi="Times New Roman Regular" w:cs="Times New Roman Regular"/>
          <w:b/>
          <w:spacing w:val="-2"/>
          <w:position w:val="1"/>
          <w:sz w:val="20"/>
          <w:szCs w:val="20"/>
        </w:rPr>
      </w:pPr>
      <w:r>
        <w:drawing>
          <wp:inline distT="0" distB="0" distL="0" distR="0">
            <wp:extent cx="5440045" cy="6238875"/>
            <wp:effectExtent l="0" t="0" r="8255" b="0"/>
            <wp:docPr id="6957333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73338" name="Picture 1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5442016" cy="6240525"/>
                    </a:xfrm>
                    <a:prstGeom prst="rect">
                      <a:avLst/>
                    </a:prstGeom>
                    <a:noFill/>
                    <a:ln>
                      <a:noFill/>
                    </a:ln>
                  </pic:spPr>
                </pic:pic>
              </a:graphicData>
            </a:graphic>
          </wp:inline>
        </w:drawing>
      </w:r>
    </w:p>
    <w:p w14:paraId="37CD7D86">
      <w:pPr>
        <w:spacing w:line="240" w:lineRule="auto"/>
        <w:ind w:left="3"/>
        <w:jc w:val="center"/>
        <w:rPr>
          <w:rFonts w:ascii="Times New Roman Regular" w:hAnsi="Times New Roman Regular" w:cs="Times New Roman Regular"/>
          <w:b/>
          <w:bCs/>
          <w:spacing w:val="-2"/>
          <w:position w:val="1"/>
          <w:sz w:val="20"/>
          <w:szCs w:val="20"/>
        </w:rPr>
      </w:pPr>
    </w:p>
    <w:p w14:paraId="3049F9CA">
      <w:pPr>
        <w:pStyle w:val="2"/>
        <w:spacing w:before="186"/>
        <w:ind w:left="360"/>
        <w:jc w:val="center"/>
        <w:rPr>
          <w:rFonts w:ascii="Times New Roman Regular" w:hAnsi="Times New Roman Regular" w:cs="Times New Roman Regular"/>
          <w:sz w:val="20"/>
          <w:szCs w:val="20"/>
        </w:rPr>
      </w:pPr>
      <w:r>
        <w:rPr>
          <w:rFonts w:ascii="Times New Roman Regular" w:hAnsi="Times New Roman Regular" w:cs="Times New Roman Regular"/>
          <w:bCs/>
          <w:sz w:val="20"/>
          <w:szCs w:val="20"/>
        </w:rPr>
        <w:t>Figure S2.</w:t>
      </w:r>
      <w:r>
        <w:rPr>
          <w:rFonts w:ascii="Times New Roman Regular" w:hAnsi="Times New Roman Regular" w:cs="Times New Roman Regular"/>
          <w:sz w:val="20"/>
          <w:szCs w:val="20"/>
        </w:rPr>
        <w:t xml:space="preserve"> </w:t>
      </w:r>
      <w:r>
        <w:rPr>
          <w:rFonts w:ascii="Times New Roman Regular" w:hAnsi="Times New Roman Regular" w:cs="Times New Roman Regular"/>
          <w:b w:val="0"/>
          <w:bCs/>
          <w:sz w:val="20"/>
          <w:szCs w:val="20"/>
        </w:rPr>
        <w:t>(a) ¹H NMR (400 MHz, CDCl₃) and (b) ¹³C NMR (151 MHz, CDCl₃) spectra of 2-diphenylamine-2′-iodospirobifluorene (22DPAI).</w:t>
      </w:r>
    </w:p>
    <w:p w14:paraId="5946BBF6">
      <w:pPr>
        <w:spacing w:line="240" w:lineRule="auto"/>
        <w:ind w:left="3"/>
        <w:jc w:val="center"/>
        <w:rPr>
          <w:rFonts w:ascii="Times New Roman Regular" w:hAnsi="Times New Roman Regular" w:cs="Times New Roman Regular"/>
          <w:b/>
          <w:bCs/>
          <w:spacing w:val="-2"/>
          <w:position w:val="1"/>
          <w:sz w:val="20"/>
          <w:szCs w:val="20"/>
        </w:rPr>
      </w:pPr>
    </w:p>
    <w:p w14:paraId="00DED5E2">
      <w:pPr>
        <w:spacing w:line="240" w:lineRule="auto"/>
        <w:ind w:left="3"/>
        <w:jc w:val="center"/>
        <w:rPr>
          <w:rFonts w:ascii="Times New Roman Regular" w:hAnsi="Times New Roman Regular" w:cs="Times New Roman Regular"/>
          <w:b/>
          <w:bCs/>
          <w:spacing w:val="-2"/>
          <w:position w:val="1"/>
          <w:sz w:val="20"/>
          <w:szCs w:val="20"/>
        </w:rPr>
      </w:pPr>
    </w:p>
    <w:p w14:paraId="026AE233">
      <w:pPr>
        <w:spacing w:line="240" w:lineRule="auto"/>
        <w:ind w:left="3"/>
        <w:jc w:val="center"/>
        <w:rPr>
          <w:rFonts w:ascii="Times New Roman Regular" w:hAnsi="Times New Roman Regular" w:cs="Times New Roman Regular"/>
          <w:b/>
          <w:bCs/>
          <w:spacing w:val="-2"/>
          <w:position w:val="1"/>
          <w:sz w:val="20"/>
          <w:szCs w:val="20"/>
        </w:rPr>
      </w:pPr>
    </w:p>
    <w:p w14:paraId="64D8CFEE">
      <w:pPr>
        <w:spacing w:line="240" w:lineRule="auto"/>
        <w:ind w:left="3"/>
        <w:jc w:val="center"/>
        <w:rPr>
          <w:rFonts w:ascii="Times New Roman Regular" w:hAnsi="Times New Roman Regular" w:cs="Times New Roman Regular"/>
          <w:b/>
          <w:bCs/>
          <w:spacing w:val="-2"/>
          <w:position w:val="1"/>
          <w:sz w:val="20"/>
          <w:szCs w:val="20"/>
        </w:rPr>
      </w:pPr>
    </w:p>
    <w:p w14:paraId="6285924D">
      <w:pPr>
        <w:spacing w:line="240" w:lineRule="auto"/>
        <w:ind w:left="3"/>
        <w:jc w:val="center"/>
        <w:rPr>
          <w:rFonts w:ascii="Times New Roman Regular" w:hAnsi="Times New Roman Regular" w:cs="Times New Roman Regular"/>
          <w:b/>
          <w:bCs/>
          <w:spacing w:val="-2"/>
          <w:position w:val="1"/>
          <w:sz w:val="20"/>
          <w:szCs w:val="20"/>
        </w:rPr>
      </w:pPr>
    </w:p>
    <w:p w14:paraId="7C03E0F3">
      <w:pPr>
        <w:spacing w:line="240" w:lineRule="auto"/>
        <w:ind w:left="3"/>
        <w:jc w:val="center"/>
        <w:rPr>
          <w:rFonts w:ascii="Times New Roman Regular" w:hAnsi="Times New Roman Regular" w:cs="Times New Roman Regular"/>
          <w:b/>
          <w:bCs/>
          <w:spacing w:val="-2"/>
          <w:position w:val="1"/>
          <w:sz w:val="20"/>
          <w:szCs w:val="20"/>
        </w:rPr>
      </w:pPr>
    </w:p>
    <w:p w14:paraId="2BACF447">
      <w:pPr>
        <w:spacing w:line="240" w:lineRule="auto"/>
        <w:ind w:left="3"/>
        <w:jc w:val="center"/>
        <w:rPr>
          <w:rFonts w:ascii="Times New Roman Regular" w:hAnsi="Times New Roman Regular" w:cs="Times New Roman Regular"/>
          <w:b/>
          <w:bCs/>
          <w:spacing w:val="-2"/>
          <w:position w:val="1"/>
          <w:sz w:val="20"/>
          <w:szCs w:val="20"/>
        </w:rPr>
      </w:pPr>
    </w:p>
    <w:p w14:paraId="762275E9">
      <w:pPr>
        <w:spacing w:line="240" w:lineRule="auto"/>
        <w:ind w:left="3"/>
        <w:jc w:val="center"/>
        <w:rPr>
          <w:rFonts w:ascii="Times New Roman Regular" w:hAnsi="Times New Roman Regular" w:cs="Times New Roman Regular"/>
          <w:b/>
          <w:bCs/>
          <w:spacing w:val="-2"/>
          <w:position w:val="1"/>
          <w:sz w:val="20"/>
          <w:szCs w:val="20"/>
        </w:rPr>
      </w:pPr>
    </w:p>
    <w:p w14:paraId="10C9834F">
      <w:pPr>
        <w:spacing w:line="240" w:lineRule="auto"/>
        <w:ind w:left="3"/>
        <w:jc w:val="center"/>
        <w:rPr>
          <w:rFonts w:ascii="Times New Roman Regular" w:hAnsi="Times New Roman Regular" w:cs="Times New Roman Regular"/>
          <w:b/>
          <w:bCs/>
          <w:spacing w:val="-2"/>
          <w:position w:val="1"/>
          <w:sz w:val="20"/>
          <w:szCs w:val="20"/>
        </w:rPr>
      </w:pPr>
    </w:p>
    <w:p w14:paraId="49F81B0B">
      <w:pPr>
        <w:spacing w:line="240" w:lineRule="auto"/>
        <w:ind w:left="3"/>
        <w:jc w:val="center"/>
        <w:rPr>
          <w:rFonts w:ascii="Times New Roman Regular" w:hAnsi="Times New Roman Regular" w:cs="Times New Roman Regular"/>
          <w:b/>
          <w:bCs/>
          <w:spacing w:val="-2"/>
          <w:position w:val="1"/>
          <w:sz w:val="20"/>
          <w:szCs w:val="20"/>
        </w:rPr>
      </w:pPr>
    </w:p>
    <w:p w14:paraId="7B5A95A9">
      <w:pPr>
        <w:spacing w:line="240" w:lineRule="auto"/>
        <w:ind w:left="3"/>
        <w:jc w:val="center"/>
        <w:rPr>
          <w:rFonts w:ascii="Times New Roman Regular" w:hAnsi="Times New Roman Regular" w:cs="Times New Roman Regular"/>
          <w:b/>
          <w:bCs/>
          <w:spacing w:val="-2"/>
          <w:position w:val="1"/>
          <w:sz w:val="20"/>
          <w:szCs w:val="20"/>
        </w:rPr>
      </w:pPr>
    </w:p>
    <w:p w14:paraId="0CC70BD0">
      <w:pPr>
        <w:spacing w:line="240" w:lineRule="auto"/>
        <w:ind w:left="3"/>
        <w:jc w:val="center"/>
        <w:rPr>
          <w:rFonts w:ascii="Times New Roman Regular" w:hAnsi="Times New Roman Regular" w:cs="Times New Roman Regular"/>
          <w:b/>
          <w:bCs/>
          <w:spacing w:val="-2"/>
          <w:position w:val="1"/>
          <w:sz w:val="20"/>
          <w:szCs w:val="20"/>
        </w:rPr>
      </w:pPr>
    </w:p>
    <w:p w14:paraId="6438CBA3">
      <w:pPr>
        <w:spacing w:line="240" w:lineRule="auto"/>
        <w:ind w:left="3"/>
        <w:jc w:val="center"/>
        <w:rPr>
          <w:rFonts w:ascii="Times New Roman Regular" w:hAnsi="Times New Roman Regular" w:cs="Times New Roman Regular"/>
          <w:b/>
          <w:spacing w:val="-2"/>
          <w:position w:val="1"/>
          <w:sz w:val="20"/>
          <w:szCs w:val="20"/>
        </w:rPr>
      </w:pPr>
      <w:r>
        <w:drawing>
          <wp:inline distT="0" distB="0" distL="0" distR="0">
            <wp:extent cx="5524500" cy="6486525"/>
            <wp:effectExtent l="0" t="0" r="0" b="9525"/>
            <wp:docPr id="197982479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824794" name="Picture 1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5524500" cy="6486525"/>
                    </a:xfrm>
                    <a:prstGeom prst="rect">
                      <a:avLst/>
                    </a:prstGeom>
                    <a:noFill/>
                    <a:ln>
                      <a:noFill/>
                    </a:ln>
                  </pic:spPr>
                </pic:pic>
              </a:graphicData>
            </a:graphic>
          </wp:inline>
        </w:drawing>
      </w:r>
    </w:p>
    <w:p w14:paraId="307C43D2">
      <w:pPr>
        <w:spacing w:line="240" w:lineRule="auto"/>
        <w:ind w:left="3"/>
        <w:jc w:val="center"/>
        <w:rPr>
          <w:rFonts w:ascii="Times New Roman Regular" w:hAnsi="Times New Roman Regular" w:cs="Times New Roman Regular"/>
          <w:b/>
          <w:spacing w:val="-2"/>
          <w:position w:val="1"/>
          <w:sz w:val="20"/>
          <w:szCs w:val="20"/>
        </w:rPr>
      </w:pPr>
      <w:bookmarkStart w:id="1" w:name="_Hlk239154212"/>
      <w:r>
        <w:rPr>
          <w:rFonts w:ascii="Times New Roman Regular" w:hAnsi="Times New Roman Regular" w:cs="Times New Roman Regular"/>
          <w:b/>
          <w:bCs/>
          <w:spacing w:val="-2"/>
          <w:position w:val="1"/>
          <w:sz w:val="20"/>
          <w:szCs w:val="20"/>
        </w:rPr>
        <w:t>Figure S3.</w:t>
      </w:r>
      <w:r>
        <w:rPr>
          <w:rFonts w:ascii="Times New Roman Regular" w:hAnsi="Times New Roman Regular" w:cs="Times New Roman Regular"/>
          <w:b/>
          <w:spacing w:val="-2"/>
          <w:position w:val="1"/>
          <w:sz w:val="20"/>
          <w:szCs w:val="20"/>
        </w:rPr>
        <w:t xml:space="preserve"> </w:t>
      </w:r>
      <w:r>
        <w:rPr>
          <w:rFonts w:ascii="Times New Roman Regular" w:hAnsi="Times New Roman Regular" w:cs="Times New Roman Regular"/>
          <w:bCs/>
          <w:spacing w:val="-2"/>
          <w:position w:val="1"/>
          <w:sz w:val="20"/>
          <w:szCs w:val="20"/>
        </w:rPr>
        <w:t>(a) ¹H NMR (400 MHz, CDCl₃) and (b) ¹³C NMR (151 MHz, CDCl₃) spectra of 2-diphenylamine-2′-TMS-acetylenic spirobifluorene (22DPAT).</w:t>
      </w:r>
    </w:p>
    <w:p w14:paraId="08D9464A">
      <w:pPr>
        <w:spacing w:line="240" w:lineRule="auto"/>
        <w:ind w:left="3"/>
        <w:jc w:val="center"/>
        <w:rPr>
          <w:rFonts w:ascii="Times New Roman Regular" w:hAnsi="Times New Roman Regular" w:cs="Times New Roman Regular"/>
          <w:b/>
          <w:bCs/>
          <w:spacing w:val="-2"/>
          <w:position w:val="1"/>
          <w:sz w:val="20"/>
          <w:szCs w:val="20"/>
        </w:rPr>
      </w:pPr>
    </w:p>
    <w:p w14:paraId="096CF479">
      <w:pPr>
        <w:spacing w:line="240" w:lineRule="auto"/>
        <w:ind w:left="3"/>
        <w:jc w:val="center"/>
        <w:rPr>
          <w:rFonts w:ascii="Times New Roman Regular" w:hAnsi="Times New Roman Regular" w:cs="Times New Roman Regular"/>
          <w:b/>
          <w:bCs/>
          <w:spacing w:val="-2"/>
          <w:position w:val="1"/>
          <w:sz w:val="20"/>
          <w:szCs w:val="20"/>
        </w:rPr>
      </w:pPr>
    </w:p>
    <w:p w14:paraId="6B3F8D43">
      <w:pPr>
        <w:spacing w:line="240" w:lineRule="auto"/>
        <w:ind w:left="3"/>
        <w:jc w:val="center"/>
        <w:rPr>
          <w:rFonts w:ascii="Times New Roman Regular" w:hAnsi="Times New Roman Regular" w:cs="Times New Roman Regular"/>
          <w:b/>
          <w:bCs/>
          <w:spacing w:val="-2"/>
          <w:position w:val="1"/>
          <w:sz w:val="20"/>
          <w:szCs w:val="20"/>
        </w:rPr>
      </w:pPr>
    </w:p>
    <w:p w14:paraId="2E4BFC14">
      <w:pPr>
        <w:spacing w:line="240" w:lineRule="auto"/>
        <w:ind w:left="3"/>
        <w:jc w:val="center"/>
        <w:rPr>
          <w:rFonts w:ascii="Times New Roman Regular" w:hAnsi="Times New Roman Regular" w:cs="Times New Roman Regular"/>
          <w:b/>
          <w:bCs/>
          <w:spacing w:val="-2"/>
          <w:position w:val="1"/>
          <w:sz w:val="20"/>
          <w:szCs w:val="20"/>
        </w:rPr>
      </w:pPr>
    </w:p>
    <w:p w14:paraId="3ECC533E">
      <w:pPr>
        <w:spacing w:line="240" w:lineRule="auto"/>
        <w:ind w:left="3"/>
        <w:jc w:val="center"/>
        <w:rPr>
          <w:rFonts w:ascii="Times New Roman Regular" w:hAnsi="Times New Roman Regular" w:cs="Times New Roman Regular"/>
          <w:b/>
          <w:bCs/>
          <w:spacing w:val="-2"/>
          <w:position w:val="1"/>
          <w:sz w:val="20"/>
          <w:szCs w:val="20"/>
        </w:rPr>
      </w:pPr>
    </w:p>
    <w:p w14:paraId="4D04850E">
      <w:pPr>
        <w:spacing w:line="240" w:lineRule="auto"/>
        <w:ind w:left="3"/>
        <w:jc w:val="center"/>
        <w:rPr>
          <w:rFonts w:ascii="Times New Roman Regular" w:hAnsi="Times New Roman Regular" w:cs="Times New Roman Regular"/>
          <w:b/>
          <w:bCs/>
          <w:spacing w:val="-2"/>
          <w:position w:val="1"/>
          <w:sz w:val="20"/>
          <w:szCs w:val="20"/>
        </w:rPr>
      </w:pPr>
    </w:p>
    <w:p w14:paraId="3383B309">
      <w:pPr>
        <w:spacing w:line="240" w:lineRule="auto"/>
        <w:ind w:left="3"/>
        <w:jc w:val="center"/>
        <w:rPr>
          <w:rFonts w:ascii="Times New Roman Regular" w:hAnsi="Times New Roman Regular" w:cs="Times New Roman Regular"/>
          <w:b/>
          <w:bCs/>
          <w:spacing w:val="-2"/>
          <w:position w:val="1"/>
          <w:sz w:val="20"/>
          <w:szCs w:val="20"/>
        </w:rPr>
      </w:pPr>
    </w:p>
    <w:p w14:paraId="431E0F94">
      <w:pPr>
        <w:spacing w:line="240" w:lineRule="auto"/>
        <w:ind w:left="3"/>
        <w:jc w:val="center"/>
        <w:rPr>
          <w:rFonts w:ascii="Times New Roman Regular" w:hAnsi="Times New Roman Regular" w:cs="Times New Roman Regular"/>
          <w:b/>
          <w:bCs/>
          <w:spacing w:val="-2"/>
          <w:position w:val="1"/>
          <w:sz w:val="20"/>
          <w:szCs w:val="20"/>
        </w:rPr>
      </w:pPr>
    </w:p>
    <w:p w14:paraId="40ADE5CC">
      <w:pPr>
        <w:spacing w:line="240" w:lineRule="auto"/>
        <w:ind w:left="3"/>
        <w:jc w:val="center"/>
        <w:rPr>
          <w:rFonts w:ascii="Times New Roman Regular" w:hAnsi="Times New Roman Regular" w:cs="Times New Roman Regular"/>
          <w:b/>
          <w:bCs/>
          <w:spacing w:val="-2"/>
          <w:position w:val="1"/>
          <w:sz w:val="20"/>
          <w:szCs w:val="20"/>
        </w:rPr>
      </w:pPr>
    </w:p>
    <w:p w14:paraId="70E32E6A">
      <w:pPr>
        <w:spacing w:line="240" w:lineRule="auto"/>
        <w:ind w:left="3"/>
        <w:jc w:val="center"/>
        <w:rPr>
          <w:rFonts w:ascii="Times New Roman Regular" w:hAnsi="Times New Roman Regular" w:cs="Times New Roman Regular"/>
          <w:b/>
          <w:bCs/>
          <w:spacing w:val="-2"/>
          <w:position w:val="1"/>
          <w:sz w:val="20"/>
          <w:szCs w:val="20"/>
        </w:rPr>
      </w:pPr>
    </w:p>
    <w:p w14:paraId="67D87A48">
      <w:pPr>
        <w:spacing w:line="240" w:lineRule="auto"/>
        <w:ind w:left="3"/>
        <w:jc w:val="center"/>
        <w:rPr>
          <w:rFonts w:ascii="Times New Roman Regular" w:hAnsi="Times New Roman Regular" w:cs="Times New Roman Regular"/>
          <w:b/>
          <w:bCs/>
          <w:spacing w:val="-2"/>
          <w:position w:val="1"/>
          <w:sz w:val="20"/>
          <w:szCs w:val="20"/>
        </w:rPr>
      </w:pPr>
    </w:p>
    <w:p w14:paraId="58580E89">
      <w:pPr>
        <w:spacing w:line="240" w:lineRule="auto"/>
        <w:ind w:left="3"/>
        <w:jc w:val="center"/>
        <w:rPr>
          <w:rFonts w:ascii="Times New Roman Regular" w:hAnsi="Times New Roman Regular" w:cs="Times New Roman Regular"/>
          <w:b/>
          <w:bCs/>
          <w:spacing w:val="-2"/>
          <w:position w:val="1"/>
          <w:sz w:val="20"/>
          <w:szCs w:val="20"/>
        </w:rPr>
      </w:pPr>
    </w:p>
    <w:p w14:paraId="2578D8AA">
      <w:pPr>
        <w:spacing w:line="240" w:lineRule="auto"/>
        <w:ind w:left="3"/>
        <w:jc w:val="center"/>
        <w:rPr>
          <w:rFonts w:ascii="Times New Roman Regular" w:hAnsi="Times New Roman Regular" w:cs="Times New Roman Regular"/>
          <w:bCs/>
          <w:spacing w:val="-2"/>
          <w:position w:val="1"/>
          <w:sz w:val="20"/>
          <w:szCs w:val="20"/>
        </w:rPr>
      </w:pPr>
      <w:r>
        <w:rPr>
          <w:rFonts w:ascii="Times New Roman Regular" w:hAnsi="Times New Roman Regular" w:cs="Times New Roman Regular"/>
          <w:b/>
          <w:bCs/>
          <w:spacing w:val="-2"/>
          <w:position w:val="1"/>
          <w:sz w:val="20"/>
          <w:szCs w:val="20"/>
        </w:rPr>
        <w:t>Figure</w:t>
      </w:r>
      <w:bookmarkEnd w:id="1"/>
      <w:r>
        <w:rPr>
          <w:rFonts w:ascii="Times New Roman Regular" w:hAnsi="Times New Roman Regular" w:cs="Times New Roman Regular"/>
          <w:b/>
          <w:bCs/>
          <w:spacing w:val="-2"/>
          <w:position w:val="1"/>
          <w:sz w:val="20"/>
          <w:szCs w:val="20"/>
        </w:rPr>
        <w:t xml:space="preserve"> S4.</w:t>
      </w:r>
      <w:r>
        <w:rPr>
          <w:rFonts w:ascii="Times New Roman Regular" w:hAnsi="Times New Roman Regular" w:cs="Times New Roman Regular"/>
          <w:b/>
          <w:spacing w:val="-2"/>
          <w:position w:val="1"/>
          <w:sz w:val="20"/>
          <w:szCs w:val="20"/>
        </w:rPr>
        <w:t xml:space="preserve"> </w:t>
      </w:r>
      <w:r>
        <w:rPr>
          <w:rFonts w:ascii="Times New Roman Regular" w:hAnsi="Times New Roman Regular" w:cs="Times New Roman Regular"/>
          <w:bCs/>
          <w:spacing w:val="-2"/>
          <w:position w:val="1"/>
          <w:sz w:val="20"/>
          <w:szCs w:val="20"/>
        </w:rPr>
        <w:t>(a) ¹H NMR (400 MHz, CDCl₃) and (b) ¹³C NMR (151 MHz, CDCl₃) spectra of 2-diphenylamine-2′-acetylenic spirobifluorene (22DPAH)</w:t>
      </w:r>
    </w:p>
    <w:p w14:paraId="624AC7AB">
      <w:pPr>
        <w:spacing w:line="240" w:lineRule="auto"/>
        <w:ind w:left="3"/>
        <w:jc w:val="center"/>
        <w:rPr>
          <w:rFonts w:ascii="Times New Roman Regular" w:hAnsi="Times New Roman Regular" w:cs="Times New Roman Regular"/>
          <w:b/>
          <w:spacing w:val="-2"/>
          <w:position w:val="1"/>
          <w:sz w:val="20"/>
          <w:szCs w:val="20"/>
        </w:rPr>
      </w:pPr>
      <w:r>
        <w:drawing>
          <wp:inline distT="0" distB="0" distL="0" distR="0">
            <wp:extent cx="5695950" cy="6629400"/>
            <wp:effectExtent l="0" t="0" r="0" b="0"/>
            <wp:docPr id="2857423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74230" name="Picture 1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5695950" cy="6629400"/>
                    </a:xfrm>
                    <a:prstGeom prst="rect">
                      <a:avLst/>
                    </a:prstGeom>
                    <a:noFill/>
                    <a:ln>
                      <a:noFill/>
                    </a:ln>
                  </pic:spPr>
                </pic:pic>
              </a:graphicData>
            </a:graphic>
          </wp:inline>
        </w:drawing>
      </w:r>
    </w:p>
    <w:p w14:paraId="4078FB6D">
      <w:pPr>
        <w:spacing w:line="240" w:lineRule="auto"/>
        <w:ind w:left="3"/>
        <w:jc w:val="center"/>
        <w:rPr>
          <w:rFonts w:ascii="Times New Roman Regular" w:hAnsi="Times New Roman Regular" w:cs="Times New Roman Regular"/>
          <w:b/>
          <w:bCs/>
          <w:spacing w:val="-2"/>
          <w:position w:val="1"/>
          <w:sz w:val="20"/>
          <w:szCs w:val="20"/>
        </w:rPr>
      </w:pPr>
    </w:p>
    <w:p w14:paraId="7C405FE9">
      <w:pPr>
        <w:spacing w:line="240" w:lineRule="auto"/>
        <w:ind w:left="3"/>
        <w:jc w:val="center"/>
        <w:rPr>
          <w:rFonts w:ascii="Times New Roman Regular" w:hAnsi="Times New Roman Regular" w:cs="Times New Roman Regular"/>
          <w:b/>
          <w:bCs/>
          <w:spacing w:val="-2"/>
          <w:position w:val="1"/>
          <w:sz w:val="20"/>
          <w:szCs w:val="20"/>
        </w:rPr>
      </w:pPr>
    </w:p>
    <w:p w14:paraId="0F29E222">
      <w:pPr>
        <w:spacing w:line="240" w:lineRule="auto"/>
        <w:ind w:left="3"/>
        <w:jc w:val="center"/>
        <w:rPr>
          <w:rFonts w:ascii="Times New Roman Regular" w:hAnsi="Times New Roman Regular" w:cs="Times New Roman Regular"/>
          <w:b/>
          <w:bCs/>
          <w:spacing w:val="-2"/>
          <w:position w:val="1"/>
          <w:sz w:val="20"/>
          <w:szCs w:val="20"/>
        </w:rPr>
      </w:pPr>
    </w:p>
    <w:p w14:paraId="067EE7D2">
      <w:pPr>
        <w:spacing w:line="240" w:lineRule="auto"/>
        <w:ind w:left="3"/>
        <w:jc w:val="center"/>
        <w:rPr>
          <w:rFonts w:ascii="Times New Roman Regular" w:hAnsi="Times New Roman Regular" w:cs="Times New Roman Regular"/>
          <w:b/>
          <w:bCs/>
          <w:spacing w:val="-2"/>
          <w:position w:val="1"/>
          <w:sz w:val="20"/>
          <w:szCs w:val="20"/>
        </w:rPr>
      </w:pPr>
    </w:p>
    <w:p w14:paraId="2C53088A">
      <w:pPr>
        <w:spacing w:line="240" w:lineRule="auto"/>
        <w:ind w:left="3"/>
        <w:jc w:val="center"/>
        <w:rPr>
          <w:rFonts w:ascii="Times New Roman Regular" w:hAnsi="Times New Roman Regular" w:cs="Times New Roman Regular"/>
          <w:b/>
          <w:bCs/>
          <w:spacing w:val="-2"/>
          <w:position w:val="1"/>
          <w:sz w:val="20"/>
          <w:szCs w:val="20"/>
        </w:rPr>
      </w:pPr>
    </w:p>
    <w:p w14:paraId="00EE275E">
      <w:pPr>
        <w:spacing w:line="240" w:lineRule="auto"/>
        <w:ind w:left="3"/>
        <w:jc w:val="center"/>
        <w:rPr>
          <w:rFonts w:ascii="Times New Roman Regular" w:hAnsi="Times New Roman Regular" w:cs="Times New Roman Regular"/>
          <w:b/>
          <w:bCs/>
          <w:spacing w:val="-2"/>
          <w:position w:val="1"/>
          <w:sz w:val="20"/>
          <w:szCs w:val="20"/>
        </w:rPr>
      </w:pPr>
    </w:p>
    <w:p w14:paraId="1543C6E1">
      <w:pPr>
        <w:spacing w:line="240" w:lineRule="auto"/>
        <w:ind w:left="3"/>
        <w:jc w:val="center"/>
        <w:rPr>
          <w:rFonts w:ascii="Times New Roman Regular" w:hAnsi="Times New Roman Regular" w:cs="Times New Roman Regular"/>
          <w:b/>
          <w:bCs/>
          <w:spacing w:val="-2"/>
          <w:position w:val="1"/>
          <w:sz w:val="20"/>
          <w:szCs w:val="20"/>
        </w:rPr>
      </w:pPr>
    </w:p>
    <w:p w14:paraId="53806CEE">
      <w:pPr>
        <w:spacing w:line="240" w:lineRule="auto"/>
        <w:ind w:left="3"/>
        <w:jc w:val="center"/>
        <w:rPr>
          <w:rFonts w:ascii="Times New Roman Regular" w:hAnsi="Times New Roman Regular" w:cs="Times New Roman Regular"/>
          <w:b/>
          <w:bCs/>
          <w:spacing w:val="-2"/>
          <w:position w:val="1"/>
          <w:sz w:val="20"/>
          <w:szCs w:val="20"/>
        </w:rPr>
      </w:pPr>
    </w:p>
    <w:p w14:paraId="2217E4B3">
      <w:pPr>
        <w:spacing w:line="240" w:lineRule="auto"/>
        <w:ind w:left="3"/>
        <w:jc w:val="center"/>
        <w:rPr>
          <w:rFonts w:ascii="Times New Roman Regular" w:hAnsi="Times New Roman Regular" w:cs="Times New Roman Regular"/>
          <w:b/>
          <w:bCs/>
          <w:spacing w:val="-2"/>
          <w:position w:val="1"/>
          <w:sz w:val="20"/>
          <w:szCs w:val="20"/>
        </w:rPr>
      </w:pPr>
    </w:p>
    <w:p w14:paraId="5D614269">
      <w:pPr>
        <w:spacing w:line="240" w:lineRule="auto"/>
        <w:ind w:left="3"/>
        <w:jc w:val="center"/>
        <w:rPr>
          <w:rFonts w:ascii="Times New Roman Regular" w:hAnsi="Times New Roman Regular" w:cs="Times New Roman Regular"/>
          <w:b/>
          <w:bCs/>
          <w:spacing w:val="-2"/>
          <w:position w:val="1"/>
          <w:sz w:val="20"/>
          <w:szCs w:val="20"/>
        </w:rPr>
      </w:pPr>
    </w:p>
    <w:p w14:paraId="1251BB19">
      <w:pPr>
        <w:spacing w:line="240" w:lineRule="auto"/>
        <w:ind w:left="3"/>
        <w:jc w:val="center"/>
        <w:rPr>
          <w:rFonts w:ascii="Times New Roman Regular" w:hAnsi="Times New Roman Regular" w:cs="Times New Roman Regular"/>
          <w:b/>
          <w:bCs/>
          <w:spacing w:val="-2"/>
          <w:position w:val="1"/>
          <w:sz w:val="20"/>
          <w:szCs w:val="20"/>
        </w:rPr>
      </w:pPr>
    </w:p>
    <w:p w14:paraId="1E7385EF">
      <w:pPr>
        <w:spacing w:line="240" w:lineRule="auto"/>
        <w:ind w:left="3"/>
        <w:jc w:val="center"/>
        <w:rPr>
          <w:rFonts w:ascii="Times New Roman Regular" w:hAnsi="Times New Roman Regular" w:cs="Times New Roman Regular"/>
          <w:b/>
          <w:bCs/>
          <w:spacing w:val="-2"/>
          <w:position w:val="1"/>
          <w:sz w:val="20"/>
          <w:szCs w:val="20"/>
        </w:rPr>
      </w:pPr>
    </w:p>
    <w:p w14:paraId="0E7BE5A4">
      <w:pPr>
        <w:spacing w:line="240" w:lineRule="auto"/>
        <w:ind w:left="3"/>
        <w:jc w:val="center"/>
        <w:rPr>
          <w:rFonts w:ascii="Times New Roman Regular" w:hAnsi="Times New Roman Regular" w:cs="Times New Roman Regular"/>
          <w:position w:val="1"/>
          <w:sz w:val="20"/>
          <w:szCs w:val="20"/>
        </w:rPr>
      </w:pPr>
      <w:r>
        <w:rPr>
          <w:rFonts w:ascii="Times New Roman Regular" w:hAnsi="Times New Roman Regular" w:cs="Times New Roman Regular"/>
          <w:b/>
          <w:bCs/>
          <w:spacing w:val="-2"/>
          <w:position w:val="1"/>
          <w:sz w:val="20"/>
          <w:szCs w:val="20"/>
        </w:rPr>
        <w:t>Figure</w:t>
      </w:r>
      <w:r>
        <w:rPr>
          <w:rFonts w:ascii="Times New Roman Regular" w:hAnsi="Times New Roman Regular" w:cs="Times New Roman Regular"/>
          <w:b/>
          <w:spacing w:val="-2"/>
          <w:position w:val="1"/>
          <w:sz w:val="20"/>
          <w:szCs w:val="20"/>
        </w:rPr>
        <w:t xml:space="preserve"> S5. </w:t>
      </w:r>
      <w:r>
        <w:rPr>
          <w:rFonts w:ascii="Times New Roman Regular" w:hAnsi="Times New Roman Regular" w:cs="Times New Roman Regular"/>
          <w:spacing w:val="-2"/>
          <w:sz w:val="20"/>
          <w:szCs w:val="20"/>
          <w:vertAlign w:val="superscript"/>
        </w:rPr>
        <w:t>1</w:t>
      </w:r>
      <w:r>
        <w:rPr>
          <w:rFonts w:ascii="Times New Roman Regular" w:hAnsi="Times New Roman Regular" w:cs="Times New Roman Regular"/>
          <w:spacing w:val="-2"/>
          <w:sz w:val="20"/>
          <w:szCs w:val="20"/>
        </w:rPr>
        <w:t>H</w:t>
      </w:r>
      <w:r>
        <w:rPr>
          <w:rFonts w:ascii="Times New Roman Regular" w:hAnsi="Times New Roman Regular" w:cs="Times New Roman Regular"/>
          <w:sz w:val="20"/>
          <w:szCs w:val="20"/>
        </w:rPr>
        <w:t>NMR spectra of compound 33BTD-DPA.</w:t>
      </w:r>
    </w:p>
    <w:p w14:paraId="7EE7908C">
      <w:pPr>
        <w:spacing w:line="240" w:lineRule="auto"/>
        <w:ind w:left="3"/>
        <w:jc w:val="center"/>
        <w:rPr>
          <w:rFonts w:ascii="Times New Roman Regular" w:hAnsi="Times New Roman Regular" w:cs="Times New Roman Regular"/>
          <w:b/>
          <w:position w:val="1"/>
          <w:sz w:val="20"/>
          <w:szCs w:val="20"/>
        </w:rPr>
      </w:pPr>
      <w:r>
        <w:rPr>
          <w:rFonts w:ascii="Times New Roman Regular" w:hAnsi="Times New Roman Regular" w:cs="Times New Roman Regular"/>
          <w:sz w:val="20"/>
          <w:szCs w:val="20"/>
        </w:rPr>
        <w:drawing>
          <wp:inline distT="0" distB="0" distL="0" distR="0">
            <wp:extent cx="4843145" cy="3381375"/>
            <wp:effectExtent l="0" t="0" r="8255" b="22225"/>
            <wp:docPr id="398" name="Image 398" descr="A graph of a chemical reaction  Description automatically generated"/>
            <wp:cNvGraphicFramePr/>
            <a:graphic xmlns:a="http://schemas.openxmlformats.org/drawingml/2006/main">
              <a:graphicData uri="http://schemas.openxmlformats.org/drawingml/2006/picture">
                <pic:pic xmlns:pic="http://schemas.openxmlformats.org/drawingml/2006/picture">
                  <pic:nvPicPr>
                    <pic:cNvPr id="398" name="Image 398" descr="A graph of a chemical reaction  Description automatically generated"/>
                    <pic:cNvPicPr/>
                  </pic:nvPicPr>
                  <pic:blipFill>
                    <a:blip r:embed="rId48" cstate="print"/>
                    <a:stretch>
                      <a:fillRect/>
                    </a:stretch>
                  </pic:blipFill>
                  <pic:spPr>
                    <a:xfrm>
                      <a:off x="0" y="0"/>
                      <a:ext cx="4843145" cy="3381375"/>
                    </a:xfrm>
                    <a:prstGeom prst="rect">
                      <a:avLst/>
                    </a:prstGeom>
                  </pic:spPr>
                </pic:pic>
              </a:graphicData>
            </a:graphic>
          </wp:inline>
        </w:drawing>
      </w:r>
    </w:p>
    <w:p w14:paraId="63E43267">
      <w:pPr>
        <w:spacing w:before="1" w:line="240" w:lineRule="auto"/>
        <w:ind w:left="3"/>
        <w:jc w:val="center"/>
        <w:rPr>
          <w:rFonts w:ascii="Times New Roman Regular" w:hAnsi="Times New Roman Regular" w:cs="Times New Roman Regular"/>
          <w:b/>
          <w:spacing w:val="-2"/>
          <w:position w:val="1"/>
          <w:sz w:val="20"/>
          <w:szCs w:val="20"/>
        </w:rPr>
      </w:pPr>
      <w:r>
        <w:rPr>
          <w:rFonts w:ascii="Times New Roman Regular" w:hAnsi="Times New Roman Regular" w:cs="Times New Roman Regular"/>
          <w:b/>
          <w:sz w:val="20"/>
          <w:szCs w:val="20"/>
          <w:vertAlign w:val="superscript"/>
        </w:rPr>
        <w:t>1</w:t>
      </w:r>
      <w:r>
        <w:rPr>
          <w:rFonts w:ascii="Times New Roman Regular" w:hAnsi="Times New Roman Regular" w:cs="Times New Roman Regular"/>
          <w:b/>
          <w:position w:val="1"/>
          <w:sz w:val="20"/>
          <w:szCs w:val="20"/>
        </w:rPr>
        <w:t>H</w:t>
      </w:r>
      <w:r>
        <w:rPr>
          <w:rFonts w:ascii="Times New Roman Regular" w:hAnsi="Times New Roman Regular" w:cs="Times New Roman Regular"/>
          <w:b/>
          <w:spacing w:val="-1"/>
          <w:position w:val="1"/>
          <w:sz w:val="20"/>
          <w:szCs w:val="20"/>
        </w:rPr>
        <w:t xml:space="preserve"> </w:t>
      </w:r>
      <w:r>
        <w:rPr>
          <w:rFonts w:ascii="Times New Roman Regular" w:hAnsi="Times New Roman Regular" w:cs="Times New Roman Regular"/>
          <w:b/>
          <w:position w:val="1"/>
          <w:sz w:val="20"/>
          <w:szCs w:val="20"/>
        </w:rPr>
        <w:t>NMR</w:t>
      </w:r>
      <w:r>
        <w:rPr>
          <w:rFonts w:ascii="Times New Roman Regular" w:hAnsi="Times New Roman Regular" w:cs="Times New Roman Regular"/>
          <w:b/>
          <w:spacing w:val="-2"/>
          <w:position w:val="1"/>
          <w:sz w:val="20"/>
          <w:szCs w:val="20"/>
        </w:rPr>
        <w:t xml:space="preserve"> </w:t>
      </w:r>
      <w:r>
        <w:rPr>
          <w:rFonts w:ascii="Times New Roman Regular" w:hAnsi="Times New Roman Regular" w:cs="Times New Roman Regular"/>
          <w:b/>
          <w:position w:val="1"/>
          <w:sz w:val="20"/>
          <w:szCs w:val="20"/>
        </w:rPr>
        <w:t>(400 MHz,</w:t>
      </w:r>
      <w:r>
        <w:rPr>
          <w:rFonts w:ascii="Times New Roman Regular" w:hAnsi="Times New Roman Regular" w:cs="Times New Roman Regular"/>
          <w:b/>
          <w:spacing w:val="-1"/>
          <w:position w:val="1"/>
          <w:sz w:val="20"/>
          <w:szCs w:val="20"/>
        </w:rPr>
        <w:t xml:space="preserve"> </w:t>
      </w:r>
      <w:r>
        <w:rPr>
          <w:rFonts w:ascii="Times New Roman Regular" w:hAnsi="Times New Roman Regular" w:cs="Times New Roman Regular"/>
          <w:b/>
          <w:position w:val="1"/>
          <w:sz w:val="20"/>
          <w:szCs w:val="20"/>
        </w:rPr>
        <w:t>in</w:t>
      </w:r>
      <w:r>
        <w:rPr>
          <w:rFonts w:ascii="Times New Roman Regular" w:hAnsi="Times New Roman Regular" w:cs="Times New Roman Regular"/>
          <w:b/>
          <w:spacing w:val="-1"/>
          <w:position w:val="1"/>
          <w:sz w:val="20"/>
          <w:szCs w:val="20"/>
        </w:rPr>
        <w:t xml:space="preserve"> </w:t>
      </w:r>
      <w:r>
        <w:rPr>
          <w:rFonts w:ascii="Times New Roman Regular" w:hAnsi="Times New Roman Regular" w:cs="Times New Roman Regular"/>
          <w:b/>
          <w:spacing w:val="-2"/>
          <w:position w:val="1"/>
          <w:sz w:val="20"/>
          <w:szCs w:val="20"/>
        </w:rPr>
        <w:t>CDCl</w:t>
      </w:r>
      <w:r>
        <w:rPr>
          <w:rFonts w:ascii="Times New Roman Regular" w:hAnsi="Times New Roman Regular" w:cs="Times New Roman Regular"/>
          <w:b/>
          <w:spacing w:val="-2"/>
          <w:sz w:val="20"/>
          <w:szCs w:val="20"/>
        </w:rPr>
        <w:t>3</w:t>
      </w:r>
      <w:r>
        <w:rPr>
          <w:rFonts w:ascii="Times New Roman Regular" w:hAnsi="Times New Roman Regular" w:cs="Times New Roman Regular"/>
          <w:b/>
          <w:spacing w:val="-2"/>
          <w:position w:val="1"/>
          <w:sz w:val="20"/>
          <w:szCs w:val="20"/>
        </w:rPr>
        <w:t>)</w:t>
      </w:r>
    </w:p>
    <w:p w14:paraId="1E2C4851">
      <w:pPr>
        <w:spacing w:before="1" w:line="240" w:lineRule="auto"/>
        <w:ind w:left="3"/>
        <w:jc w:val="center"/>
        <w:rPr>
          <w:rFonts w:ascii="Times New Roman Regular" w:hAnsi="Times New Roman Regular" w:cs="Times New Roman Regular"/>
          <w:bCs/>
          <w:spacing w:val="-2"/>
          <w:position w:val="1"/>
          <w:sz w:val="20"/>
          <w:szCs w:val="20"/>
        </w:rPr>
      </w:pPr>
    </w:p>
    <w:p w14:paraId="536AFF7F">
      <w:pPr>
        <w:spacing w:before="1" w:line="240" w:lineRule="auto"/>
        <w:ind w:left="3"/>
        <w:jc w:val="center"/>
        <w:rPr>
          <w:rFonts w:ascii="Times New Roman Regular" w:hAnsi="Times New Roman Regular" w:cs="Times New Roman Regular"/>
          <w:bCs/>
          <w:position w:val="1"/>
          <w:sz w:val="20"/>
          <w:szCs w:val="20"/>
        </w:rPr>
      </w:pPr>
      <w:r>
        <w:rPr>
          <w:rFonts w:ascii="Times New Roman Regular" w:hAnsi="Times New Roman Regular" w:cs="Times New Roman Regular"/>
          <w:b/>
          <w:spacing w:val="-2"/>
          <w:position w:val="1"/>
          <w:sz w:val="20"/>
          <w:szCs w:val="20"/>
        </w:rPr>
        <w:t>Figure S6.</w:t>
      </w:r>
      <w:r>
        <w:rPr>
          <w:rFonts w:ascii="Times New Roman Regular" w:hAnsi="Times New Roman Regular" w:cs="Times New Roman Regular"/>
          <w:bCs/>
          <w:spacing w:val="-2"/>
          <w:position w:val="1"/>
          <w:sz w:val="20"/>
          <w:szCs w:val="20"/>
        </w:rPr>
        <w:t xml:space="preserve"> </w:t>
      </w:r>
      <w:r>
        <w:rPr>
          <w:rFonts w:ascii="Times New Roman Regular" w:hAnsi="Times New Roman Regular" w:cs="Times New Roman Regular"/>
          <w:bCs/>
          <w:spacing w:val="-2"/>
          <w:position w:val="1"/>
          <w:sz w:val="20"/>
          <w:szCs w:val="20"/>
          <w:vertAlign w:val="superscript"/>
        </w:rPr>
        <w:t>1</w:t>
      </w:r>
      <w:r>
        <w:rPr>
          <w:rFonts w:ascii="Times New Roman Regular" w:hAnsi="Times New Roman Regular" w:cs="Times New Roman Regular"/>
          <w:bCs/>
          <w:spacing w:val="-2"/>
          <w:sz w:val="20"/>
          <w:szCs w:val="20"/>
        </w:rPr>
        <w:t>H</w:t>
      </w:r>
      <w:r>
        <w:rPr>
          <w:rFonts w:ascii="Times New Roman Regular" w:hAnsi="Times New Roman Regular" w:cs="Times New Roman Regular"/>
          <w:bCs/>
          <w:sz w:val="20"/>
          <w:szCs w:val="20"/>
        </w:rPr>
        <w:t xml:space="preserve"> spectra of compound 33QXN-DPA.</w:t>
      </w:r>
    </w:p>
    <w:p w14:paraId="42EEB294">
      <w:pPr>
        <w:spacing w:line="240" w:lineRule="auto"/>
        <w:ind w:left="3"/>
        <w:jc w:val="center"/>
        <w:rPr>
          <w:rFonts w:ascii="Times New Roman Regular" w:hAnsi="Times New Roman Regular" w:cs="Times New Roman Regular"/>
          <w:b/>
          <w:position w:val="1"/>
          <w:sz w:val="20"/>
          <w:szCs w:val="20"/>
        </w:rPr>
      </w:pPr>
      <w:r>
        <w:rPr>
          <w:rFonts w:ascii="Times New Roman Regular" w:hAnsi="Times New Roman Regular" w:cs="Times New Roman Regular"/>
          <w:sz w:val="20"/>
          <w:szCs w:val="20"/>
        </w:rPr>
        <w:drawing>
          <wp:inline distT="0" distB="0" distL="0" distR="0">
            <wp:extent cx="5109210" cy="3232150"/>
            <wp:effectExtent l="0" t="0" r="21590" b="19050"/>
            <wp:docPr id="399" name="Image 399" descr="A graph of a chemical structure  Description automatically generated"/>
            <wp:cNvGraphicFramePr/>
            <a:graphic xmlns:a="http://schemas.openxmlformats.org/drawingml/2006/main">
              <a:graphicData uri="http://schemas.openxmlformats.org/drawingml/2006/picture">
                <pic:pic xmlns:pic="http://schemas.openxmlformats.org/drawingml/2006/picture">
                  <pic:nvPicPr>
                    <pic:cNvPr id="399" name="Image 399" descr="A graph of a chemical structure  Description automatically generated"/>
                    <pic:cNvPicPr/>
                  </pic:nvPicPr>
                  <pic:blipFill>
                    <a:blip r:embed="rId49" cstate="print"/>
                    <a:stretch>
                      <a:fillRect/>
                    </a:stretch>
                  </pic:blipFill>
                  <pic:spPr>
                    <a:xfrm>
                      <a:off x="0" y="0"/>
                      <a:ext cx="5109210" cy="3232150"/>
                    </a:xfrm>
                    <a:prstGeom prst="rect">
                      <a:avLst/>
                    </a:prstGeom>
                  </pic:spPr>
                </pic:pic>
              </a:graphicData>
            </a:graphic>
          </wp:inline>
        </w:drawing>
      </w:r>
    </w:p>
    <w:p w14:paraId="1115DE12">
      <w:pPr>
        <w:spacing w:line="240" w:lineRule="auto"/>
        <w:ind w:left="3"/>
        <w:jc w:val="center"/>
        <w:rPr>
          <w:rFonts w:ascii="Times New Roman Regular" w:hAnsi="Times New Roman Regular" w:cs="Times New Roman Regular"/>
          <w:b/>
          <w:spacing w:val="-2"/>
          <w:position w:val="1"/>
          <w:sz w:val="20"/>
          <w:szCs w:val="20"/>
        </w:rPr>
      </w:pPr>
      <w:r>
        <w:rPr>
          <w:rFonts w:ascii="Times New Roman Regular" w:hAnsi="Times New Roman Regular" w:cs="Times New Roman Regular"/>
          <w:b/>
          <w:sz w:val="20"/>
          <w:szCs w:val="20"/>
          <w:vertAlign w:val="superscript"/>
        </w:rPr>
        <w:t>1</w:t>
      </w:r>
      <w:r>
        <w:rPr>
          <w:rFonts w:ascii="Times New Roman Regular" w:hAnsi="Times New Roman Regular" w:cs="Times New Roman Regular"/>
          <w:b/>
          <w:position w:val="1"/>
          <w:sz w:val="20"/>
          <w:szCs w:val="20"/>
        </w:rPr>
        <w:t>H</w:t>
      </w:r>
      <w:r>
        <w:rPr>
          <w:rFonts w:ascii="Times New Roman Regular" w:hAnsi="Times New Roman Regular" w:cs="Times New Roman Regular"/>
          <w:b/>
          <w:spacing w:val="-1"/>
          <w:position w:val="1"/>
          <w:sz w:val="20"/>
          <w:szCs w:val="20"/>
        </w:rPr>
        <w:t xml:space="preserve"> </w:t>
      </w:r>
      <w:r>
        <w:rPr>
          <w:rFonts w:ascii="Times New Roman Regular" w:hAnsi="Times New Roman Regular" w:cs="Times New Roman Regular"/>
          <w:b/>
          <w:position w:val="1"/>
          <w:sz w:val="20"/>
          <w:szCs w:val="20"/>
        </w:rPr>
        <w:t>NMR</w:t>
      </w:r>
      <w:r>
        <w:rPr>
          <w:rFonts w:ascii="Times New Roman Regular" w:hAnsi="Times New Roman Regular" w:cs="Times New Roman Regular"/>
          <w:b/>
          <w:spacing w:val="-2"/>
          <w:position w:val="1"/>
          <w:sz w:val="20"/>
          <w:szCs w:val="20"/>
        </w:rPr>
        <w:t xml:space="preserve"> </w:t>
      </w:r>
      <w:r>
        <w:rPr>
          <w:rFonts w:ascii="Times New Roman Regular" w:hAnsi="Times New Roman Regular" w:cs="Times New Roman Regular"/>
          <w:b/>
          <w:position w:val="1"/>
          <w:sz w:val="20"/>
          <w:szCs w:val="20"/>
        </w:rPr>
        <w:t>(400 MHz,</w:t>
      </w:r>
      <w:r>
        <w:rPr>
          <w:rFonts w:ascii="Times New Roman Regular" w:hAnsi="Times New Roman Regular" w:cs="Times New Roman Regular"/>
          <w:b/>
          <w:spacing w:val="-1"/>
          <w:position w:val="1"/>
          <w:sz w:val="20"/>
          <w:szCs w:val="20"/>
        </w:rPr>
        <w:t xml:space="preserve"> </w:t>
      </w:r>
      <w:r>
        <w:rPr>
          <w:rFonts w:ascii="Times New Roman Regular" w:hAnsi="Times New Roman Regular" w:cs="Times New Roman Regular"/>
          <w:b/>
          <w:position w:val="1"/>
          <w:sz w:val="20"/>
          <w:szCs w:val="20"/>
        </w:rPr>
        <w:t>in</w:t>
      </w:r>
      <w:r>
        <w:rPr>
          <w:rFonts w:ascii="Times New Roman Regular" w:hAnsi="Times New Roman Regular" w:cs="Times New Roman Regular"/>
          <w:b/>
          <w:spacing w:val="-1"/>
          <w:position w:val="1"/>
          <w:sz w:val="20"/>
          <w:szCs w:val="20"/>
        </w:rPr>
        <w:t xml:space="preserve"> </w:t>
      </w:r>
      <w:r>
        <w:rPr>
          <w:rFonts w:ascii="Times New Roman Regular" w:hAnsi="Times New Roman Regular" w:cs="Times New Roman Regular"/>
          <w:b/>
          <w:spacing w:val="-2"/>
          <w:position w:val="1"/>
          <w:sz w:val="20"/>
          <w:szCs w:val="20"/>
        </w:rPr>
        <w:t>CDCl</w:t>
      </w:r>
      <w:r>
        <w:rPr>
          <w:rFonts w:ascii="Times New Roman Regular" w:hAnsi="Times New Roman Regular" w:cs="Times New Roman Regular"/>
          <w:b/>
          <w:spacing w:val="-2"/>
          <w:sz w:val="20"/>
          <w:szCs w:val="20"/>
        </w:rPr>
        <w:t>3</w:t>
      </w:r>
      <w:r>
        <w:rPr>
          <w:rFonts w:ascii="Times New Roman Regular" w:hAnsi="Times New Roman Regular" w:cs="Times New Roman Regular"/>
          <w:b/>
          <w:spacing w:val="-2"/>
          <w:position w:val="1"/>
          <w:sz w:val="20"/>
          <w:szCs w:val="20"/>
        </w:rPr>
        <w:t>)</w:t>
      </w:r>
    </w:p>
    <w:p w14:paraId="363BE4A4">
      <w:pPr>
        <w:spacing w:line="240" w:lineRule="auto"/>
        <w:ind w:left="3"/>
        <w:jc w:val="center"/>
        <w:rPr>
          <w:rFonts w:ascii="Times New Roman Regular" w:hAnsi="Times New Roman Regular" w:cs="Times New Roman Regular"/>
          <w:b/>
          <w:spacing w:val="-2"/>
          <w:position w:val="1"/>
          <w:sz w:val="20"/>
          <w:szCs w:val="20"/>
        </w:rPr>
      </w:pPr>
    </w:p>
    <w:p w14:paraId="415FC400">
      <w:pPr>
        <w:spacing w:line="240" w:lineRule="auto"/>
        <w:ind w:left="3"/>
        <w:jc w:val="center"/>
        <w:rPr>
          <w:rFonts w:ascii="Times New Roman Regular" w:hAnsi="Times New Roman Regular" w:cs="Times New Roman Regular"/>
          <w:b/>
          <w:position w:val="1"/>
          <w:sz w:val="20"/>
          <w:szCs w:val="20"/>
        </w:rPr>
      </w:pPr>
    </w:p>
    <w:p w14:paraId="205C4CCC">
      <w:pPr>
        <w:spacing w:line="240" w:lineRule="auto"/>
        <w:jc w:val="center"/>
        <w:rPr>
          <w:rFonts w:ascii="Times New Roman Regular" w:hAnsi="Times New Roman Regular" w:cs="Times New Roman Regular"/>
          <w:b/>
          <w:sz w:val="20"/>
          <w:szCs w:val="20"/>
        </w:rPr>
      </w:pPr>
    </w:p>
    <w:p w14:paraId="28117921">
      <w:pPr>
        <w:spacing w:line="240" w:lineRule="auto"/>
        <w:jc w:val="center"/>
        <w:rPr>
          <w:rFonts w:ascii="Times New Roman Regular" w:hAnsi="Times New Roman Regular" w:cs="Times New Roman Regular"/>
          <w:b/>
          <w:sz w:val="20"/>
          <w:szCs w:val="20"/>
        </w:rPr>
      </w:pPr>
    </w:p>
    <w:p w14:paraId="35E9ACAC">
      <w:pPr>
        <w:spacing w:line="240" w:lineRule="auto"/>
        <w:jc w:val="center"/>
        <w:rPr>
          <w:rFonts w:ascii="Times New Roman Regular" w:hAnsi="Times New Roman Regular" w:cs="Times New Roman Regular"/>
          <w:b/>
          <w:sz w:val="20"/>
          <w:szCs w:val="20"/>
        </w:rPr>
      </w:pPr>
    </w:p>
    <w:p w14:paraId="61C55D45">
      <w:pPr>
        <w:spacing w:line="240" w:lineRule="auto"/>
        <w:jc w:val="center"/>
        <w:rPr>
          <w:rFonts w:ascii="Times New Roman Regular" w:hAnsi="Times New Roman Regular" w:cs="Times New Roman Regular"/>
          <w:b/>
          <w:sz w:val="20"/>
          <w:szCs w:val="20"/>
        </w:rPr>
      </w:pPr>
    </w:p>
    <w:p w14:paraId="41B9BB2D">
      <w:pPr>
        <w:spacing w:line="240" w:lineRule="auto"/>
        <w:jc w:val="center"/>
        <w:rPr>
          <w:rFonts w:ascii="Times New Roman Regular" w:hAnsi="Times New Roman Regular" w:cs="Times New Roman Regular"/>
          <w:b/>
          <w:sz w:val="20"/>
          <w:szCs w:val="20"/>
        </w:rPr>
      </w:pPr>
    </w:p>
    <w:p w14:paraId="17F895DF">
      <w:pPr>
        <w:spacing w:line="240" w:lineRule="auto"/>
        <w:jc w:val="center"/>
        <w:rPr>
          <w:rFonts w:ascii="Times New Roman Regular" w:hAnsi="Times New Roman Regular" w:cs="Times New Roman Regular"/>
          <w:b/>
          <w:sz w:val="20"/>
          <w:szCs w:val="20"/>
        </w:rPr>
      </w:pPr>
    </w:p>
    <w:p w14:paraId="74C6B41E">
      <w:pPr>
        <w:spacing w:line="240" w:lineRule="auto"/>
        <w:jc w:val="center"/>
        <w:rPr>
          <w:rFonts w:ascii="Times New Roman Regular" w:hAnsi="Times New Roman Regular" w:cs="Times New Roman Regular"/>
          <w:b/>
          <w:spacing w:val="-2"/>
          <w:sz w:val="20"/>
          <w:szCs w:val="20"/>
        </w:rPr>
      </w:pPr>
      <w:r>
        <w:rPr>
          <w:rFonts w:ascii="Times New Roman Regular" w:hAnsi="Times New Roman Regular" w:cs="Times New Roman Regular"/>
          <w:b/>
          <w:sz w:val="20"/>
          <w:szCs w:val="20"/>
        </w:rPr>
        <w:t>Water</w:t>
      </w:r>
      <w:r>
        <w:rPr>
          <w:rFonts w:ascii="Times New Roman Regular" w:hAnsi="Times New Roman Regular" w:cs="Times New Roman Regular"/>
          <w:b/>
          <w:spacing w:val="-13"/>
          <w:sz w:val="20"/>
          <w:szCs w:val="20"/>
        </w:rPr>
        <w:t xml:space="preserve"> </w:t>
      </w:r>
      <w:r>
        <w:rPr>
          <w:rFonts w:ascii="Times New Roman Regular" w:hAnsi="Times New Roman Regular" w:cs="Times New Roman Regular"/>
          <w:b/>
          <w:sz w:val="20"/>
          <w:szCs w:val="20"/>
        </w:rPr>
        <w:t>GCT</w:t>
      </w:r>
      <w:r>
        <w:rPr>
          <w:rFonts w:ascii="Times New Roman Regular" w:hAnsi="Times New Roman Regular" w:cs="Times New Roman Regular"/>
          <w:b/>
          <w:spacing w:val="-13"/>
          <w:sz w:val="20"/>
          <w:szCs w:val="20"/>
        </w:rPr>
        <w:t xml:space="preserve"> </w:t>
      </w:r>
      <w:r>
        <w:rPr>
          <w:rFonts w:ascii="Times New Roman Regular" w:hAnsi="Times New Roman Regular" w:cs="Times New Roman Regular"/>
          <w:b/>
          <w:spacing w:val="-2"/>
          <w:sz w:val="20"/>
          <w:szCs w:val="20"/>
        </w:rPr>
        <w:t>Premier</w:t>
      </w:r>
    </w:p>
    <w:p w14:paraId="0ABE5074">
      <w:pPr>
        <w:spacing w:line="240" w:lineRule="auto"/>
        <w:jc w:val="center"/>
        <w:rPr>
          <w:rFonts w:ascii="Times New Roman Regular" w:hAnsi="Times New Roman Regular" w:cs="Times New Roman Regular"/>
          <w:b/>
          <w:sz w:val="20"/>
          <w:szCs w:val="20"/>
        </w:rPr>
      </w:pPr>
      <w:r>
        <w:rPr>
          <w:rFonts w:ascii="Times New Roman Regular" w:hAnsi="Times New Roman Regular" w:cs="Times New Roman Regular"/>
          <w:sz w:val="20"/>
          <w:szCs w:val="20"/>
        </w:rPr>
        <w:drawing>
          <wp:inline distT="0" distB="0" distL="0" distR="0">
            <wp:extent cx="4806950" cy="3113405"/>
            <wp:effectExtent l="0" t="0" r="19050" b="10795"/>
            <wp:docPr id="400" name="Image 400"/>
            <wp:cNvGraphicFramePr/>
            <a:graphic xmlns:a="http://schemas.openxmlformats.org/drawingml/2006/main">
              <a:graphicData uri="http://schemas.openxmlformats.org/drawingml/2006/picture">
                <pic:pic xmlns:pic="http://schemas.openxmlformats.org/drawingml/2006/picture">
                  <pic:nvPicPr>
                    <pic:cNvPr id="400" name="Image 400"/>
                    <pic:cNvPicPr/>
                  </pic:nvPicPr>
                  <pic:blipFill>
                    <a:blip r:embed="rId50" cstate="print"/>
                    <a:stretch>
                      <a:fillRect/>
                    </a:stretch>
                  </pic:blipFill>
                  <pic:spPr>
                    <a:xfrm>
                      <a:off x="0" y="0"/>
                      <a:ext cx="4806950" cy="3113405"/>
                    </a:xfrm>
                    <a:prstGeom prst="rect">
                      <a:avLst/>
                    </a:prstGeom>
                  </pic:spPr>
                </pic:pic>
              </a:graphicData>
            </a:graphic>
          </wp:inline>
        </w:drawing>
      </w:r>
    </w:p>
    <w:p w14:paraId="189741BD">
      <w:pPr>
        <w:spacing w:line="240" w:lineRule="auto"/>
        <w:ind w:right="1"/>
        <w:jc w:val="center"/>
        <w:rPr>
          <w:rFonts w:ascii="Times New Roman Regular" w:hAnsi="Times New Roman Regular" w:cs="Times New Roman Regular"/>
          <w:b/>
          <w:sz w:val="20"/>
          <w:szCs w:val="20"/>
        </w:rPr>
      </w:pPr>
      <w:r>
        <w:rPr>
          <w:rFonts w:ascii="Times New Roman Regular" w:hAnsi="Times New Roman Regular" w:cs="Times New Roman Regular"/>
          <w:b/>
          <w:sz w:val="20"/>
          <w:szCs w:val="20"/>
        </w:rPr>
        <w:t>Water</w:t>
      </w:r>
      <w:r>
        <w:rPr>
          <w:rFonts w:ascii="Times New Roman Regular" w:hAnsi="Times New Roman Regular" w:cs="Times New Roman Regular"/>
          <w:b/>
          <w:spacing w:val="-13"/>
          <w:sz w:val="20"/>
          <w:szCs w:val="20"/>
        </w:rPr>
        <w:t xml:space="preserve"> </w:t>
      </w:r>
      <w:r>
        <w:rPr>
          <w:rFonts w:ascii="Times New Roman Regular" w:hAnsi="Times New Roman Regular" w:cs="Times New Roman Regular"/>
          <w:b/>
          <w:sz w:val="20"/>
          <w:szCs w:val="20"/>
        </w:rPr>
        <w:t>GST</w:t>
      </w:r>
      <w:r>
        <w:rPr>
          <w:rFonts w:ascii="Times New Roman Regular" w:hAnsi="Times New Roman Regular" w:cs="Times New Roman Regular"/>
          <w:b/>
          <w:spacing w:val="-13"/>
          <w:sz w:val="20"/>
          <w:szCs w:val="20"/>
        </w:rPr>
        <w:t xml:space="preserve"> </w:t>
      </w:r>
      <w:r>
        <w:rPr>
          <w:rFonts w:ascii="Times New Roman Regular" w:hAnsi="Times New Roman Regular" w:cs="Times New Roman Regular"/>
          <w:b/>
          <w:spacing w:val="-2"/>
          <w:sz w:val="20"/>
          <w:szCs w:val="20"/>
        </w:rPr>
        <w:t>Premier</w:t>
      </w:r>
    </w:p>
    <w:p w14:paraId="6F22F3EB">
      <w:pPr>
        <w:pStyle w:val="5"/>
        <w:spacing w:before="89" w:line="240" w:lineRule="auto"/>
        <w:jc w:val="center"/>
        <w:rPr>
          <w:rFonts w:ascii="Times New Roman Regular" w:hAnsi="Times New Roman Regular" w:cs="Times New Roman Regular"/>
          <w:b/>
        </w:rPr>
      </w:pPr>
      <w:r>
        <w:rPr>
          <w:rFonts w:ascii="Times New Roman Regular" w:hAnsi="Times New Roman Regular" w:cs="Times New Roman Regular"/>
        </w:rPr>
        <w:drawing>
          <wp:anchor distT="0" distB="0" distL="0" distR="0" simplePos="0" relativeHeight="251661312" behindDoc="1" locked="0" layoutInCell="1" allowOverlap="1">
            <wp:simplePos x="0" y="0"/>
            <wp:positionH relativeFrom="page">
              <wp:posOffset>1410335</wp:posOffset>
            </wp:positionH>
            <wp:positionV relativeFrom="paragraph">
              <wp:posOffset>215265</wp:posOffset>
            </wp:positionV>
            <wp:extent cx="5039360" cy="2807970"/>
            <wp:effectExtent l="0" t="0" r="15240" b="11430"/>
            <wp:wrapTopAndBottom/>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5039360" cy="2807970"/>
                    </a:xfrm>
                    <a:prstGeom prst="rect">
                      <a:avLst/>
                    </a:prstGeom>
                    <a:noFill/>
                  </pic:spPr>
                </pic:pic>
              </a:graphicData>
            </a:graphic>
          </wp:anchor>
        </w:drawing>
      </w:r>
    </w:p>
    <w:p w14:paraId="23349BE3">
      <w:pPr>
        <w:spacing w:before="100" w:line="240" w:lineRule="auto"/>
        <w:jc w:val="center"/>
        <w:rPr>
          <w:rFonts w:ascii="Times New Roman Regular" w:hAnsi="Times New Roman Regular" w:cs="Times New Roman Regular"/>
          <w:b/>
          <w:sz w:val="20"/>
          <w:szCs w:val="20"/>
        </w:rPr>
      </w:pPr>
      <w:r>
        <w:rPr>
          <w:rFonts w:ascii="Times New Roman Regular" w:hAnsi="Times New Roman Regular" w:cs="Times New Roman Regular"/>
          <w:b/>
          <w:sz w:val="20"/>
          <w:szCs w:val="20"/>
        </w:rPr>
        <w:t>Water</w:t>
      </w:r>
      <w:r>
        <w:rPr>
          <w:rFonts w:ascii="Times New Roman Regular" w:hAnsi="Times New Roman Regular" w:cs="Times New Roman Regular"/>
          <w:b/>
          <w:spacing w:val="-13"/>
          <w:sz w:val="20"/>
          <w:szCs w:val="20"/>
        </w:rPr>
        <w:t xml:space="preserve"> </w:t>
      </w:r>
      <w:r>
        <w:rPr>
          <w:rFonts w:ascii="Times New Roman Regular" w:hAnsi="Times New Roman Regular" w:cs="Times New Roman Regular"/>
          <w:b/>
          <w:sz w:val="20"/>
          <w:szCs w:val="20"/>
        </w:rPr>
        <w:t>GST</w:t>
      </w:r>
      <w:r>
        <w:rPr>
          <w:rFonts w:ascii="Times New Roman Regular" w:hAnsi="Times New Roman Regular" w:cs="Times New Roman Regular"/>
          <w:b/>
          <w:spacing w:val="-13"/>
          <w:sz w:val="20"/>
          <w:szCs w:val="20"/>
        </w:rPr>
        <w:t xml:space="preserve"> </w:t>
      </w:r>
      <w:r>
        <w:rPr>
          <w:rFonts w:ascii="Times New Roman Regular" w:hAnsi="Times New Roman Regular" w:cs="Times New Roman Regular"/>
          <w:b/>
          <w:spacing w:val="-2"/>
          <w:sz w:val="20"/>
          <w:szCs w:val="20"/>
        </w:rPr>
        <w:t>Premeir</w:t>
      </w:r>
    </w:p>
    <w:p w14:paraId="188F3602">
      <w:pPr>
        <w:spacing w:line="240" w:lineRule="auto"/>
        <w:jc w:val="center"/>
        <w:rPr>
          <w:rFonts w:ascii="Times New Roman Regular" w:hAnsi="Times New Roman Regular" w:cs="Times New Roman Regular"/>
          <w:b/>
          <w:sz w:val="20"/>
          <w:szCs w:val="20"/>
        </w:rPr>
      </w:pPr>
      <w:r>
        <w:rPr>
          <w:rFonts w:ascii="Times New Roman Regular" w:hAnsi="Times New Roman Regular" w:cs="Times New Roman Regular"/>
          <w:sz w:val="20"/>
          <w:szCs w:val="20"/>
        </w:rPr>
        <w:drawing>
          <wp:inline distT="0" distB="0" distL="0" distR="0">
            <wp:extent cx="4269105" cy="2077085"/>
            <wp:effectExtent l="0" t="0" r="23495" b="5715"/>
            <wp:docPr id="402" name="Image 402"/>
            <wp:cNvGraphicFramePr/>
            <a:graphic xmlns:a="http://schemas.openxmlformats.org/drawingml/2006/main">
              <a:graphicData uri="http://schemas.openxmlformats.org/drawingml/2006/picture">
                <pic:pic xmlns:pic="http://schemas.openxmlformats.org/drawingml/2006/picture">
                  <pic:nvPicPr>
                    <pic:cNvPr id="402" name="Image 402"/>
                    <pic:cNvPicPr/>
                  </pic:nvPicPr>
                  <pic:blipFill>
                    <a:blip r:embed="rId52" cstate="print"/>
                    <a:stretch>
                      <a:fillRect/>
                    </a:stretch>
                  </pic:blipFill>
                  <pic:spPr>
                    <a:xfrm>
                      <a:off x="0" y="0"/>
                      <a:ext cx="4269105" cy="2077085"/>
                    </a:xfrm>
                    <a:prstGeom prst="rect">
                      <a:avLst/>
                    </a:prstGeom>
                  </pic:spPr>
                </pic:pic>
              </a:graphicData>
            </a:graphic>
          </wp:inline>
        </w:drawing>
      </w:r>
    </w:p>
    <w:p w14:paraId="76489B72">
      <w:pPr>
        <w:spacing w:line="240" w:lineRule="auto"/>
        <w:jc w:val="center"/>
        <w:rPr>
          <w:rFonts w:ascii="Times New Roman Regular" w:hAnsi="Times New Roman Regular" w:cs="Times New Roman Regular"/>
          <w:b/>
          <w:sz w:val="20"/>
          <w:szCs w:val="20"/>
        </w:rPr>
      </w:pPr>
      <w:r>
        <w:rPr>
          <w:rFonts w:ascii="Times New Roman Regular" w:hAnsi="Times New Roman Regular" w:cs="Times New Roman Regular"/>
          <w:b/>
          <w:sz w:val="20"/>
          <w:szCs w:val="20"/>
        </w:rPr>
        <w:t>Water</w:t>
      </w:r>
      <w:r>
        <w:rPr>
          <w:rFonts w:ascii="Times New Roman Regular" w:hAnsi="Times New Roman Regular" w:cs="Times New Roman Regular"/>
          <w:b/>
          <w:spacing w:val="-13"/>
          <w:sz w:val="20"/>
          <w:szCs w:val="20"/>
        </w:rPr>
        <w:t xml:space="preserve"> </w:t>
      </w:r>
      <w:r>
        <w:rPr>
          <w:rFonts w:ascii="Times New Roman Regular" w:hAnsi="Times New Roman Regular" w:cs="Times New Roman Regular"/>
          <w:b/>
          <w:sz w:val="20"/>
          <w:szCs w:val="20"/>
        </w:rPr>
        <w:t>GST</w:t>
      </w:r>
      <w:r>
        <w:rPr>
          <w:rFonts w:ascii="Times New Roman Regular" w:hAnsi="Times New Roman Regular" w:cs="Times New Roman Regular"/>
          <w:b/>
          <w:spacing w:val="-13"/>
          <w:sz w:val="20"/>
          <w:szCs w:val="20"/>
        </w:rPr>
        <w:t xml:space="preserve"> </w:t>
      </w:r>
      <w:r>
        <w:rPr>
          <w:rFonts w:ascii="Times New Roman Regular" w:hAnsi="Times New Roman Regular" w:cs="Times New Roman Regular"/>
          <w:b/>
          <w:spacing w:val="-2"/>
          <w:sz w:val="20"/>
          <w:szCs w:val="20"/>
        </w:rPr>
        <w:t>Premeir</w:t>
      </w:r>
    </w:p>
    <w:p w14:paraId="00B85A5D">
      <w:pPr>
        <w:spacing w:line="240" w:lineRule="auto"/>
        <w:jc w:val="center"/>
        <w:rPr>
          <w:rFonts w:ascii="Times New Roman Regular" w:hAnsi="Times New Roman Regular" w:cs="Times New Roman Regular"/>
          <w:b/>
          <w:sz w:val="20"/>
          <w:szCs w:val="20"/>
        </w:rPr>
      </w:pPr>
    </w:p>
    <w:p w14:paraId="70035EBD">
      <w:pPr>
        <w:spacing w:line="240" w:lineRule="auto"/>
        <w:ind w:left="3"/>
        <w:jc w:val="center"/>
        <w:rPr>
          <w:rFonts w:ascii="Times New Roman Regular" w:hAnsi="Times New Roman Regular" w:cs="Times New Roman Regular"/>
          <w:b/>
          <w:bCs/>
          <w:sz w:val="20"/>
          <w:szCs w:val="20"/>
        </w:rPr>
      </w:pPr>
      <w:r>
        <w:rPr>
          <w:rFonts w:ascii="Times New Roman Regular" w:hAnsi="Times New Roman Regular" w:cs="Times New Roman Regular"/>
          <w:sz w:val="20"/>
          <w:szCs w:val="20"/>
        </w:rPr>
        <w:drawing>
          <wp:inline distT="0" distB="0" distL="0" distR="0">
            <wp:extent cx="4758690" cy="3314700"/>
            <wp:effectExtent l="0" t="0" r="16510" b="12700"/>
            <wp:docPr id="403" name="Image 403"/>
            <wp:cNvGraphicFramePr/>
            <a:graphic xmlns:a="http://schemas.openxmlformats.org/drawingml/2006/main">
              <a:graphicData uri="http://schemas.openxmlformats.org/drawingml/2006/picture">
                <pic:pic xmlns:pic="http://schemas.openxmlformats.org/drawingml/2006/picture">
                  <pic:nvPicPr>
                    <pic:cNvPr id="403" name="Image 403"/>
                    <pic:cNvPicPr/>
                  </pic:nvPicPr>
                  <pic:blipFill>
                    <a:blip r:embed="rId53" cstate="print"/>
                    <a:stretch>
                      <a:fillRect/>
                    </a:stretch>
                  </pic:blipFill>
                  <pic:spPr>
                    <a:xfrm>
                      <a:off x="0" y="0"/>
                      <a:ext cx="4760884" cy="3316228"/>
                    </a:xfrm>
                    <a:prstGeom prst="rect">
                      <a:avLst/>
                    </a:prstGeom>
                  </pic:spPr>
                </pic:pic>
              </a:graphicData>
            </a:graphic>
          </wp:inline>
        </w:drawing>
      </w:r>
    </w:p>
    <w:p w14:paraId="767DD789">
      <w:pPr>
        <w:spacing w:before="100" w:line="240" w:lineRule="auto"/>
        <w:ind w:right="1"/>
        <w:jc w:val="center"/>
        <w:rPr>
          <w:rFonts w:ascii="Times New Roman Regular" w:hAnsi="Times New Roman Regular" w:cs="Times New Roman Regular"/>
          <w:b/>
          <w:sz w:val="20"/>
          <w:szCs w:val="20"/>
        </w:rPr>
      </w:pPr>
      <w:r>
        <w:rPr>
          <w:rFonts w:ascii="Times New Roman Regular" w:hAnsi="Times New Roman Regular" w:cs="Times New Roman Regular"/>
          <w:b/>
          <w:sz w:val="20"/>
          <w:szCs w:val="20"/>
        </w:rPr>
        <w:t>Water</w:t>
      </w:r>
      <w:r>
        <w:rPr>
          <w:rFonts w:ascii="Times New Roman Regular" w:hAnsi="Times New Roman Regular" w:cs="Times New Roman Regular"/>
          <w:b/>
          <w:spacing w:val="-13"/>
          <w:sz w:val="20"/>
          <w:szCs w:val="20"/>
        </w:rPr>
        <w:t xml:space="preserve"> </w:t>
      </w:r>
      <w:r>
        <w:rPr>
          <w:rFonts w:ascii="Times New Roman Regular" w:hAnsi="Times New Roman Regular" w:cs="Times New Roman Regular"/>
          <w:b/>
          <w:sz w:val="20"/>
          <w:szCs w:val="20"/>
        </w:rPr>
        <w:t>GST</w:t>
      </w:r>
      <w:r>
        <w:rPr>
          <w:rFonts w:ascii="Times New Roman Regular" w:hAnsi="Times New Roman Regular" w:cs="Times New Roman Regular"/>
          <w:b/>
          <w:spacing w:val="-13"/>
          <w:sz w:val="20"/>
          <w:szCs w:val="20"/>
        </w:rPr>
        <w:t xml:space="preserve"> </w:t>
      </w:r>
      <w:r>
        <w:rPr>
          <w:rFonts w:ascii="Times New Roman Regular" w:hAnsi="Times New Roman Regular" w:cs="Times New Roman Regular"/>
          <w:b/>
          <w:spacing w:val="-2"/>
          <w:sz w:val="20"/>
          <w:szCs w:val="20"/>
        </w:rPr>
        <w:t>Premier</w:t>
      </w:r>
    </w:p>
    <w:p w14:paraId="1D997CE6">
      <w:pPr>
        <w:spacing w:line="240" w:lineRule="auto"/>
        <w:jc w:val="center"/>
        <w:rPr>
          <w:rFonts w:ascii="Times New Roman Regular" w:hAnsi="Times New Roman Regular" w:cs="Times New Roman Regular"/>
          <w:b/>
          <w:bCs/>
          <w:sz w:val="20"/>
          <w:szCs w:val="20"/>
        </w:rPr>
      </w:pPr>
      <w:r>
        <w:rPr>
          <w:rFonts w:ascii="Times New Roman Regular" w:hAnsi="Times New Roman Regular" w:cs="Times New Roman Regular"/>
          <w:sz w:val="20"/>
          <w:szCs w:val="20"/>
        </w:rPr>
        <w:drawing>
          <wp:inline distT="0" distB="0" distL="0" distR="0">
            <wp:extent cx="5280025" cy="3058160"/>
            <wp:effectExtent l="0" t="0" r="3175" b="15240"/>
            <wp:docPr id="404" name="Image 404" descr="A diagram of a chemical structure  Description automatically generated"/>
            <wp:cNvGraphicFramePr/>
            <a:graphic xmlns:a="http://schemas.openxmlformats.org/drawingml/2006/main">
              <a:graphicData uri="http://schemas.openxmlformats.org/drawingml/2006/picture">
                <pic:pic xmlns:pic="http://schemas.openxmlformats.org/drawingml/2006/picture">
                  <pic:nvPicPr>
                    <pic:cNvPr id="404" name="Image 404" descr="A diagram of a chemical structure  Description automatically generated"/>
                    <pic:cNvPicPr/>
                  </pic:nvPicPr>
                  <pic:blipFill>
                    <a:blip r:embed="rId54" cstate="print"/>
                    <a:stretch>
                      <a:fillRect/>
                    </a:stretch>
                  </pic:blipFill>
                  <pic:spPr>
                    <a:xfrm>
                      <a:off x="0" y="0"/>
                      <a:ext cx="5280025" cy="3058160"/>
                    </a:xfrm>
                    <a:prstGeom prst="rect">
                      <a:avLst/>
                    </a:prstGeom>
                  </pic:spPr>
                </pic:pic>
              </a:graphicData>
            </a:graphic>
          </wp:inline>
        </w:drawing>
      </w:r>
    </w:p>
    <w:p w14:paraId="1A404EC1">
      <w:pPr>
        <w:spacing w:before="1" w:line="240" w:lineRule="auto"/>
        <w:ind w:right="1"/>
        <w:jc w:val="center"/>
        <w:rPr>
          <w:rFonts w:ascii="Times New Roman Regular" w:hAnsi="Times New Roman Regular" w:cs="Times New Roman Regular"/>
          <w:b/>
          <w:sz w:val="20"/>
          <w:szCs w:val="20"/>
        </w:rPr>
      </w:pPr>
      <w:r>
        <w:rPr>
          <w:rFonts w:ascii="Times New Roman Regular" w:hAnsi="Times New Roman Regular" w:cs="Times New Roman Regular"/>
          <w:b/>
          <w:sz w:val="20"/>
          <w:szCs w:val="20"/>
        </w:rPr>
        <w:t>Water</w:t>
      </w:r>
      <w:r>
        <w:rPr>
          <w:rFonts w:ascii="Times New Roman Regular" w:hAnsi="Times New Roman Regular" w:cs="Times New Roman Regular"/>
          <w:b/>
          <w:spacing w:val="-13"/>
          <w:sz w:val="20"/>
          <w:szCs w:val="20"/>
        </w:rPr>
        <w:t xml:space="preserve"> </w:t>
      </w:r>
      <w:r>
        <w:rPr>
          <w:rFonts w:ascii="Times New Roman Regular" w:hAnsi="Times New Roman Regular" w:cs="Times New Roman Regular"/>
          <w:b/>
          <w:sz w:val="20"/>
          <w:szCs w:val="20"/>
        </w:rPr>
        <w:t>GST</w:t>
      </w:r>
      <w:r>
        <w:rPr>
          <w:rFonts w:ascii="Times New Roman Regular" w:hAnsi="Times New Roman Regular" w:cs="Times New Roman Regular"/>
          <w:b/>
          <w:spacing w:val="-13"/>
          <w:sz w:val="20"/>
          <w:szCs w:val="20"/>
        </w:rPr>
        <w:t xml:space="preserve"> </w:t>
      </w:r>
      <w:r>
        <w:rPr>
          <w:rFonts w:ascii="Times New Roman Regular" w:hAnsi="Times New Roman Regular" w:cs="Times New Roman Regular"/>
          <w:b/>
          <w:spacing w:val="-2"/>
          <w:sz w:val="20"/>
          <w:szCs w:val="20"/>
        </w:rPr>
        <w:t>Premier</w:t>
      </w:r>
    </w:p>
    <w:p w14:paraId="7463B340">
      <w:pPr>
        <w:spacing w:line="240" w:lineRule="auto"/>
        <w:jc w:val="center"/>
        <w:rPr>
          <w:rFonts w:ascii="Times New Roman Regular" w:hAnsi="Times New Roman Regular" w:cs="Times New Roman Regular"/>
          <w:b/>
          <w:bCs/>
          <w:sz w:val="20"/>
          <w:szCs w:val="20"/>
        </w:rPr>
      </w:pPr>
      <w:r>
        <w:rPr>
          <w:rFonts w:ascii="Times New Roman Regular" w:hAnsi="Times New Roman Regular" w:cs="Times New Roman Regular"/>
          <w:sz w:val="20"/>
          <w:szCs w:val="20"/>
        </w:rPr>
        <w:drawing>
          <wp:inline distT="0" distB="0" distL="0" distR="0">
            <wp:extent cx="5400675" cy="3097530"/>
            <wp:effectExtent l="0" t="0" r="9525" b="1270"/>
            <wp:docPr id="405" name="Image 405" descr="A diagram of a chemical structure  Description automatically generated"/>
            <wp:cNvGraphicFramePr/>
            <a:graphic xmlns:a="http://schemas.openxmlformats.org/drawingml/2006/main">
              <a:graphicData uri="http://schemas.openxmlformats.org/drawingml/2006/picture">
                <pic:pic xmlns:pic="http://schemas.openxmlformats.org/drawingml/2006/picture">
                  <pic:nvPicPr>
                    <pic:cNvPr id="405" name="Image 405" descr="A diagram of a chemical structure  Description automatically generated"/>
                    <pic:cNvPicPr/>
                  </pic:nvPicPr>
                  <pic:blipFill>
                    <a:blip r:embed="rId55" cstate="print"/>
                    <a:stretch>
                      <a:fillRect/>
                    </a:stretch>
                  </pic:blipFill>
                  <pic:spPr>
                    <a:xfrm>
                      <a:off x="0" y="0"/>
                      <a:ext cx="5400675" cy="3097530"/>
                    </a:xfrm>
                    <a:prstGeom prst="rect">
                      <a:avLst/>
                    </a:prstGeom>
                  </pic:spPr>
                </pic:pic>
              </a:graphicData>
            </a:graphic>
          </wp:inline>
        </w:drawing>
      </w:r>
    </w:p>
    <w:p w14:paraId="749C1900">
      <w:pPr>
        <w:spacing w:before="1" w:line="240" w:lineRule="auto"/>
        <w:ind w:right="1"/>
        <w:jc w:val="center"/>
        <w:rPr>
          <w:rFonts w:ascii="Times New Roman Regular" w:hAnsi="Times New Roman Regular" w:cs="Times New Roman Regular"/>
          <w:b/>
          <w:sz w:val="20"/>
          <w:szCs w:val="20"/>
        </w:rPr>
      </w:pPr>
      <w:r>
        <w:rPr>
          <w:rFonts w:ascii="Times New Roman Regular" w:hAnsi="Times New Roman Regular" w:cs="Times New Roman Regular"/>
          <w:b/>
          <w:sz w:val="20"/>
          <w:szCs w:val="20"/>
        </w:rPr>
        <w:t>Water</w:t>
      </w:r>
      <w:r>
        <w:rPr>
          <w:rFonts w:ascii="Times New Roman Regular" w:hAnsi="Times New Roman Regular" w:cs="Times New Roman Regular"/>
          <w:b/>
          <w:spacing w:val="-13"/>
          <w:sz w:val="20"/>
          <w:szCs w:val="20"/>
        </w:rPr>
        <w:t xml:space="preserve"> </w:t>
      </w:r>
      <w:r>
        <w:rPr>
          <w:rFonts w:ascii="Times New Roman Regular" w:hAnsi="Times New Roman Regular" w:cs="Times New Roman Regular"/>
          <w:b/>
          <w:sz w:val="20"/>
          <w:szCs w:val="20"/>
        </w:rPr>
        <w:t>GST</w:t>
      </w:r>
      <w:r>
        <w:rPr>
          <w:rFonts w:ascii="Times New Roman Regular" w:hAnsi="Times New Roman Regular" w:cs="Times New Roman Regular"/>
          <w:b/>
          <w:spacing w:val="-13"/>
          <w:sz w:val="20"/>
          <w:szCs w:val="20"/>
        </w:rPr>
        <w:t xml:space="preserve"> </w:t>
      </w:r>
      <w:r>
        <w:rPr>
          <w:rFonts w:ascii="Times New Roman Regular" w:hAnsi="Times New Roman Regular" w:cs="Times New Roman Regular"/>
          <w:b/>
          <w:spacing w:val="-2"/>
          <w:sz w:val="20"/>
          <w:szCs w:val="20"/>
        </w:rPr>
        <w:t>Premier</w:t>
      </w:r>
    </w:p>
    <w:p w14:paraId="04560F78">
      <w:pPr>
        <w:spacing w:line="240" w:lineRule="auto"/>
        <w:jc w:val="center"/>
        <w:rPr>
          <w:rFonts w:ascii="Times New Roman Regular" w:hAnsi="Times New Roman Regular" w:cs="Times New Roman Regular"/>
          <w:b/>
          <w:bCs/>
          <w:sz w:val="20"/>
          <w:szCs w:val="20"/>
        </w:rPr>
      </w:pPr>
      <w:r>
        <w:rPr>
          <w:rFonts w:ascii="Times New Roman Regular" w:hAnsi="Times New Roman Regular" w:cs="Times New Roman Regular"/>
          <w:sz w:val="20"/>
          <w:szCs w:val="20"/>
        </w:rPr>
        <mc:AlternateContent>
          <mc:Choice Requires="wpg">
            <w:drawing>
              <wp:anchor distT="0" distB="0" distL="114300" distR="114300" simplePos="0" relativeHeight="251662336" behindDoc="0" locked="0" layoutInCell="1" allowOverlap="1">
                <wp:simplePos x="0" y="0"/>
                <wp:positionH relativeFrom="column">
                  <wp:posOffset>1313815</wp:posOffset>
                </wp:positionH>
                <wp:positionV relativeFrom="paragraph">
                  <wp:posOffset>9525</wp:posOffset>
                </wp:positionV>
                <wp:extent cx="4121150" cy="2541905"/>
                <wp:effectExtent l="0" t="0" r="19050" b="23495"/>
                <wp:wrapNone/>
                <wp:docPr id="12" name="Group 12"/>
                <wp:cNvGraphicFramePr/>
                <a:graphic xmlns:a="http://schemas.openxmlformats.org/drawingml/2006/main">
                  <a:graphicData uri="http://schemas.microsoft.com/office/word/2010/wordprocessingGroup">
                    <wpg:wgp>
                      <wpg:cNvGrpSpPr/>
                      <wpg:grpSpPr>
                        <a:xfrm>
                          <a:off x="0" y="0"/>
                          <a:ext cx="4121150" cy="2541905"/>
                          <a:chOff x="0" y="0"/>
                          <a:chExt cx="5245548" cy="3667599"/>
                        </a:xfrm>
                      </wpg:grpSpPr>
                      <pic:pic xmlns:pic="http://schemas.openxmlformats.org/drawingml/2006/picture">
                        <pic:nvPicPr>
                          <pic:cNvPr id="13" name="Image 407"/>
                          <pic:cNvPicPr/>
                        </pic:nvPicPr>
                        <pic:blipFill>
                          <a:blip r:embed="rId56" cstate="print"/>
                          <a:stretch>
                            <a:fillRect/>
                          </a:stretch>
                        </pic:blipFill>
                        <pic:spPr>
                          <a:xfrm>
                            <a:off x="0" y="0"/>
                            <a:ext cx="5245548" cy="3667599"/>
                          </a:xfrm>
                          <a:prstGeom prst="rect">
                            <a:avLst/>
                          </a:prstGeom>
                        </pic:spPr>
                      </pic:pic>
                      <pic:pic xmlns:pic="http://schemas.openxmlformats.org/drawingml/2006/picture">
                        <pic:nvPicPr>
                          <pic:cNvPr id="14" name="Image 408"/>
                          <pic:cNvPicPr/>
                        </pic:nvPicPr>
                        <pic:blipFill>
                          <a:blip r:embed="rId57" cstate="print"/>
                          <a:stretch>
                            <a:fillRect/>
                          </a:stretch>
                        </pic:blipFill>
                        <pic:spPr>
                          <a:xfrm>
                            <a:off x="2263912" y="772259"/>
                            <a:ext cx="2660169" cy="1259971"/>
                          </a:xfrm>
                          <a:prstGeom prst="rect">
                            <a:avLst/>
                          </a:prstGeom>
                        </pic:spPr>
                      </pic:pic>
                    </wpg:wgp>
                  </a:graphicData>
                </a:graphic>
              </wp:anchor>
            </w:drawing>
          </mc:Choice>
          <mc:Fallback>
            <w:pict>
              <v:group id="_x0000_s1026" o:spid="_x0000_s1026" o:spt="203" style="position:absolute;left:0pt;margin-left:103.45pt;margin-top:0.75pt;height:200.15pt;width:324.5pt;z-index:251662336;mso-width-relative:page;mso-height-relative:page;" coordsize="5245548,3667599" o:gfxdata="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">
                <o:lock v:ext="edit" aspectratio="f"/>
                <v:shape id="Image 407" o:spid="_x0000_s1026" o:spt="75" type="#_x0000_t75" style="position:absolute;left:0;top:0;height:3667599;width:5245548;" filled="f" o:preferrelative="t" stroked="f" coordsize="21600,21600" o:gfxdata="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ejVUnugAAANsA&#10;AAAPAAAAAAAAAAEAIAAAACIAAABkcnMvZG93bnJldi54bWxQSwECFAAUAAAACACHTuJAMy8FnjsA&#10;AAA5AAAAEAAAAAAAAAABACAAAAAJAQAAZHJzL3NoYXBleG1sLnhtbFBLBQYAAAAABgAGAFsBAACz&#10;AwAAAAA=&#10;">
                  <v:fill on="f" focussize="0,0"/>
                  <v:stroke on="f"/>
                  <v:imagedata r:id="rId56" o:title=""/>
                  <o:lock v:ext="edit" aspectratio="f"/>
                </v:shape>
                <v:shape id="Image 408" o:spid="_x0000_s1026" o:spt="75" type="#_x0000_t75" style="position:absolute;left:2263912;top:772259;height:1259971;width:2660169;" filled="f" o:preferrelative="t" stroked="f" coordsize="21600,21600" o:gfxdata="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Rrn0ugAAANsA&#10;AAAPAAAAAAAAAAEAIAAAACIAAABkcnMvZG93bnJldi54bWxQSwECFAAUAAAACACHTuJAMy8FnjsA&#10;AAA5AAAAEAAAAAAAAAABACAAAAAJAQAAZHJzL3NoYXBleG1sLnhtbFBLBQYAAAAABgAGAFsBAACz&#10;AwAAAAA=&#10;">
                  <v:fill on="f" focussize="0,0"/>
                  <v:stroke on="f"/>
                  <v:imagedata r:id="rId57" o:title=""/>
                  <o:lock v:ext="edit" aspectratio="f"/>
                </v:shape>
              </v:group>
            </w:pict>
          </mc:Fallback>
        </mc:AlternateContent>
      </w:r>
    </w:p>
    <w:p w14:paraId="566B027A">
      <w:pPr>
        <w:spacing w:line="240" w:lineRule="auto"/>
        <w:jc w:val="center"/>
        <w:rPr>
          <w:rFonts w:ascii="Times New Roman Regular" w:hAnsi="Times New Roman Regular" w:cs="Times New Roman Regular"/>
          <w:b/>
          <w:bCs/>
          <w:sz w:val="20"/>
          <w:szCs w:val="20"/>
        </w:rPr>
      </w:pPr>
    </w:p>
    <w:p w14:paraId="58C053AA">
      <w:pPr>
        <w:spacing w:line="240" w:lineRule="auto"/>
        <w:jc w:val="center"/>
        <w:rPr>
          <w:rFonts w:ascii="Times New Roman Regular" w:hAnsi="Times New Roman Regular" w:cs="Times New Roman Regular"/>
          <w:b/>
          <w:bCs/>
          <w:sz w:val="20"/>
          <w:szCs w:val="20"/>
        </w:rPr>
      </w:pPr>
    </w:p>
    <w:p w14:paraId="40406885">
      <w:pPr>
        <w:spacing w:line="240" w:lineRule="auto"/>
        <w:jc w:val="center"/>
        <w:rPr>
          <w:rFonts w:ascii="Times New Roman Regular" w:hAnsi="Times New Roman Regular" w:cs="Times New Roman Regular"/>
          <w:b/>
          <w:bCs/>
          <w:sz w:val="20"/>
          <w:szCs w:val="20"/>
        </w:rPr>
      </w:pPr>
    </w:p>
    <w:p w14:paraId="0F61FC24">
      <w:pPr>
        <w:spacing w:line="240" w:lineRule="auto"/>
        <w:jc w:val="center"/>
        <w:rPr>
          <w:rFonts w:ascii="Times New Roman Regular" w:hAnsi="Times New Roman Regular" w:cs="Times New Roman Regular"/>
          <w:b/>
          <w:bCs/>
          <w:sz w:val="20"/>
          <w:szCs w:val="20"/>
        </w:rPr>
      </w:pPr>
    </w:p>
    <w:p w14:paraId="2B401D72">
      <w:pPr>
        <w:spacing w:line="240" w:lineRule="auto"/>
        <w:jc w:val="center"/>
        <w:rPr>
          <w:rFonts w:ascii="Times New Roman Regular" w:hAnsi="Times New Roman Regular" w:cs="Times New Roman Regular"/>
          <w:b/>
          <w:bCs/>
          <w:sz w:val="20"/>
          <w:szCs w:val="20"/>
        </w:rPr>
      </w:pPr>
    </w:p>
    <w:p w14:paraId="7F33077A">
      <w:pPr>
        <w:spacing w:line="240" w:lineRule="auto"/>
        <w:jc w:val="center"/>
        <w:rPr>
          <w:rFonts w:ascii="Times New Roman Regular" w:hAnsi="Times New Roman Regular" w:cs="Times New Roman Regular"/>
          <w:b/>
          <w:bCs/>
          <w:sz w:val="20"/>
          <w:szCs w:val="20"/>
        </w:rPr>
      </w:pPr>
    </w:p>
    <w:p w14:paraId="5B0B3439">
      <w:pPr>
        <w:spacing w:line="240" w:lineRule="auto"/>
        <w:jc w:val="center"/>
        <w:rPr>
          <w:rFonts w:ascii="Times New Roman Regular" w:hAnsi="Times New Roman Regular" w:cs="Times New Roman Regular"/>
          <w:b/>
          <w:bCs/>
          <w:sz w:val="20"/>
          <w:szCs w:val="20"/>
        </w:rPr>
      </w:pPr>
    </w:p>
    <w:p w14:paraId="2E367A48">
      <w:pPr>
        <w:spacing w:line="240" w:lineRule="auto"/>
        <w:jc w:val="center"/>
        <w:rPr>
          <w:rFonts w:ascii="Times New Roman Regular" w:hAnsi="Times New Roman Regular" w:cs="Times New Roman Regular"/>
          <w:b/>
          <w:bCs/>
          <w:sz w:val="20"/>
          <w:szCs w:val="20"/>
        </w:rPr>
      </w:pPr>
    </w:p>
    <w:p w14:paraId="771E9F7E">
      <w:pPr>
        <w:spacing w:line="240" w:lineRule="auto"/>
        <w:jc w:val="center"/>
        <w:rPr>
          <w:rFonts w:ascii="Times New Roman Regular" w:hAnsi="Times New Roman Regular" w:cs="Times New Roman Regular"/>
          <w:b/>
          <w:bCs/>
          <w:sz w:val="20"/>
          <w:szCs w:val="20"/>
        </w:rPr>
      </w:pPr>
    </w:p>
    <w:p w14:paraId="749ADC90">
      <w:pPr>
        <w:spacing w:line="240" w:lineRule="auto"/>
        <w:jc w:val="center"/>
        <w:rPr>
          <w:rFonts w:ascii="Times New Roman Regular" w:hAnsi="Times New Roman Regular" w:cs="Times New Roman Regular"/>
          <w:b/>
          <w:bCs/>
          <w:sz w:val="20"/>
          <w:szCs w:val="20"/>
        </w:rPr>
      </w:pPr>
    </w:p>
    <w:p w14:paraId="15CC0BD5">
      <w:pPr>
        <w:spacing w:before="1" w:line="240" w:lineRule="auto"/>
        <w:jc w:val="center"/>
        <w:rPr>
          <w:rFonts w:ascii="Times New Roman Regular" w:hAnsi="Times New Roman Regular" w:cs="Times New Roman Regular"/>
          <w:b/>
          <w:sz w:val="20"/>
          <w:szCs w:val="20"/>
        </w:rPr>
      </w:pPr>
      <w:r>
        <w:rPr>
          <w:rFonts w:ascii="Times New Roman Regular" w:hAnsi="Times New Roman Regular" w:cs="Times New Roman Regular"/>
          <w:b/>
          <w:sz w:val="20"/>
          <w:szCs w:val="20"/>
        </w:rPr>
        <w:t>Water</w:t>
      </w:r>
      <w:r>
        <w:rPr>
          <w:rFonts w:ascii="Times New Roman Regular" w:hAnsi="Times New Roman Regular" w:cs="Times New Roman Regular"/>
          <w:b/>
          <w:spacing w:val="-15"/>
          <w:sz w:val="20"/>
          <w:szCs w:val="20"/>
        </w:rPr>
        <w:t xml:space="preserve"> </w:t>
      </w:r>
      <w:r>
        <w:rPr>
          <w:rFonts w:ascii="Times New Roman Regular" w:hAnsi="Times New Roman Regular" w:cs="Times New Roman Regular"/>
          <w:b/>
          <w:sz w:val="20"/>
          <w:szCs w:val="20"/>
        </w:rPr>
        <w:t>GST</w:t>
      </w:r>
      <w:r>
        <w:rPr>
          <w:rFonts w:ascii="Times New Roman Regular" w:hAnsi="Times New Roman Regular" w:cs="Times New Roman Regular"/>
          <w:b/>
          <w:spacing w:val="-12"/>
          <w:sz w:val="20"/>
          <w:szCs w:val="20"/>
        </w:rPr>
        <w:t xml:space="preserve"> </w:t>
      </w:r>
      <w:r>
        <w:rPr>
          <w:rFonts w:ascii="Times New Roman Regular" w:hAnsi="Times New Roman Regular" w:cs="Times New Roman Regular"/>
          <w:b/>
          <w:spacing w:val="-2"/>
          <w:sz w:val="20"/>
          <w:szCs w:val="20"/>
        </w:rPr>
        <w:t>Premier</w:t>
      </w:r>
    </w:p>
    <w:p w14:paraId="38AC18D5">
      <w:pPr>
        <w:spacing w:line="240" w:lineRule="auto"/>
        <w:jc w:val="center"/>
        <w:rPr>
          <w:rFonts w:ascii="Times New Roman Regular" w:hAnsi="Times New Roman Regular" w:cs="Times New Roman Regular"/>
          <w:b/>
          <w:bCs/>
          <w:sz w:val="20"/>
          <w:szCs w:val="20"/>
        </w:rPr>
      </w:pPr>
      <w:r>
        <w:rPr>
          <w:rFonts w:ascii="Times New Roman Regular" w:hAnsi="Times New Roman Regular" w:cs="Times New Roman Regular"/>
          <w:sz w:val="20"/>
          <w:szCs w:val="20"/>
        </w:rPr>
        <mc:AlternateContent>
          <mc:Choice Requires="wpg">
            <w:drawing>
              <wp:anchor distT="0" distB="0" distL="114300" distR="114300" simplePos="0" relativeHeight="251663360" behindDoc="0" locked="0" layoutInCell="1" allowOverlap="1">
                <wp:simplePos x="0" y="0"/>
                <wp:positionH relativeFrom="column">
                  <wp:posOffset>1323340</wp:posOffset>
                </wp:positionH>
                <wp:positionV relativeFrom="paragraph">
                  <wp:posOffset>15240</wp:posOffset>
                </wp:positionV>
                <wp:extent cx="3937000" cy="2592705"/>
                <wp:effectExtent l="0" t="0" r="0" b="23495"/>
                <wp:wrapNone/>
                <wp:docPr id="15" name="Group 15"/>
                <wp:cNvGraphicFramePr/>
                <a:graphic xmlns:a="http://schemas.openxmlformats.org/drawingml/2006/main">
                  <a:graphicData uri="http://schemas.microsoft.com/office/word/2010/wordprocessingGroup">
                    <wpg:wgp>
                      <wpg:cNvGrpSpPr/>
                      <wpg:grpSpPr>
                        <a:xfrm>
                          <a:off x="0" y="0"/>
                          <a:ext cx="3937000" cy="2592705"/>
                          <a:chOff x="0" y="0"/>
                          <a:chExt cx="5070128" cy="3381521"/>
                        </a:xfrm>
                      </wpg:grpSpPr>
                      <pic:pic xmlns:pic="http://schemas.openxmlformats.org/drawingml/2006/picture">
                        <pic:nvPicPr>
                          <pic:cNvPr id="16" name="Image 410"/>
                          <pic:cNvPicPr/>
                        </pic:nvPicPr>
                        <pic:blipFill>
                          <a:blip r:embed="rId58" cstate="print"/>
                          <a:stretch>
                            <a:fillRect/>
                          </a:stretch>
                        </pic:blipFill>
                        <pic:spPr>
                          <a:xfrm>
                            <a:off x="0" y="0"/>
                            <a:ext cx="5019810" cy="3381521"/>
                          </a:xfrm>
                          <a:prstGeom prst="rect">
                            <a:avLst/>
                          </a:prstGeom>
                        </pic:spPr>
                      </pic:pic>
                      <pic:pic xmlns:pic="http://schemas.openxmlformats.org/drawingml/2006/picture">
                        <pic:nvPicPr>
                          <pic:cNvPr id="17" name="Image 411"/>
                          <pic:cNvPicPr/>
                        </pic:nvPicPr>
                        <pic:blipFill>
                          <a:blip r:embed="rId59" cstate="print"/>
                          <a:stretch>
                            <a:fillRect/>
                          </a:stretch>
                        </pic:blipFill>
                        <pic:spPr>
                          <a:xfrm>
                            <a:off x="2387108" y="504013"/>
                            <a:ext cx="2683020" cy="1271025"/>
                          </a:xfrm>
                          <a:prstGeom prst="rect">
                            <a:avLst/>
                          </a:prstGeom>
                        </pic:spPr>
                      </pic:pic>
                    </wpg:wgp>
                  </a:graphicData>
                </a:graphic>
              </wp:anchor>
            </w:drawing>
          </mc:Choice>
          <mc:Fallback>
            <w:pict>
              <v:group id="_x0000_s1026" o:spid="_x0000_s1026" o:spt="203" style="position:absolute;left:0pt;margin-left:104.2pt;margin-top:1.2pt;height:204.15pt;width:310pt;z-index:251663360;mso-width-relative:page;mso-height-relative:page;" coordsize="5070128,3381521" o:gfxdata="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LmzwAL8AAAClAQAA&#10;GQAAAGRycy9fcmVscy9lMm9Eb2MueG1sLnJlbHO9kMGKwjAQhu8L+w5h7tu0PSyymPYigldxH2BI&#10;pmmwmYQkir69gWVBQfDmcWb4v/9j1uPFL+JMKbvACrqmBUGsg3FsFfwetl8rELkgG1wCk4IrZRiH&#10;z4/1nhYsNZRnF7OoFM4K5lLij5RZz+QxNyES18sUksdSx2RlRH1ES7Jv22+Z7hkwPDDFzihIO9OD&#10;OFxjbX7NDtPkNG2CPnni8qRCOl+7KxCTpaLAk3H4t+ybyBbkc4fuPQ7dv4N8eO5wA1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">
                <o:lock v:ext="edit" aspectratio="f"/>
                <v:shape id="Image 410" o:spid="_x0000_s1026" o:spt="75" type="#_x0000_t75" style="position:absolute;left:0;top:0;height:3381521;width:5019810;" filled="f" o:preferrelative="t" stroked="f" coordsize="21600,21600" o:gfxdata="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C5tmy8AAAA&#10;2wAAAA8AAAAAAAAAAQAgAAAAIgAAAGRycy9kb3ducmV2LnhtbFBLAQIUABQAAAAIAIdO4kAzLwWe&#10;OwAAADkAAAAQAAAAAAAAAAEAIAAAAAsBAABkcnMvc2hhcGV4bWwueG1sUEsFBgAAAAAGAAYAWwEA&#10;ALUDAAAAAA==&#10;">
                  <v:fill on="f" focussize="0,0"/>
                  <v:stroke on="f"/>
                  <v:imagedata r:id="rId58" o:title=""/>
                  <o:lock v:ext="edit" aspectratio="f"/>
                </v:shape>
                <v:shape id="Image 411" o:spid="_x0000_s1026" o:spt="75" type="#_x0000_t75" style="position:absolute;left:2387108;top:504013;height:1271025;width:2683020;" filled="f" o:preferrelative="t" stroked="f" coordsize="21600,21600" o:gfxdata="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WMRbC5AAAA2wAA&#10;AA8AAAAAAAAAAQAgAAAAIgAAAGRycy9kb3ducmV2LnhtbFBLAQIUABQAAAAIAIdO4kAzLwWeOwAA&#10;ADkAAAAQAAAAAAAAAAEAIAAAAAgBAABkcnMvc2hhcGV4bWwueG1sUEsFBgAAAAAGAAYAWwEAALID&#10;AAAAAA==&#10;">
                  <v:fill on="f" focussize="0,0"/>
                  <v:stroke on="f"/>
                  <v:imagedata r:id="rId59" o:title=""/>
                  <o:lock v:ext="edit" aspectratio="f"/>
                </v:shape>
              </v:group>
            </w:pict>
          </mc:Fallback>
        </mc:AlternateContent>
      </w:r>
    </w:p>
    <w:p w14:paraId="14BB3B87">
      <w:pPr>
        <w:spacing w:line="240" w:lineRule="auto"/>
        <w:jc w:val="center"/>
        <w:rPr>
          <w:rFonts w:ascii="Times New Roman Regular" w:hAnsi="Times New Roman Regular" w:cs="Times New Roman Regular"/>
          <w:b/>
          <w:bCs/>
          <w:sz w:val="20"/>
          <w:szCs w:val="20"/>
        </w:rPr>
      </w:pPr>
    </w:p>
    <w:p w14:paraId="607CE32B">
      <w:pPr>
        <w:spacing w:line="240" w:lineRule="auto"/>
        <w:jc w:val="center"/>
        <w:rPr>
          <w:rFonts w:ascii="Times New Roman Regular" w:hAnsi="Times New Roman Regular" w:cs="Times New Roman Regular"/>
          <w:b/>
          <w:bCs/>
          <w:sz w:val="20"/>
          <w:szCs w:val="20"/>
        </w:rPr>
      </w:pPr>
    </w:p>
    <w:p w14:paraId="21CDF032">
      <w:pPr>
        <w:spacing w:line="240" w:lineRule="auto"/>
        <w:jc w:val="center"/>
        <w:rPr>
          <w:rFonts w:ascii="Times New Roman Regular" w:hAnsi="Times New Roman Regular" w:cs="Times New Roman Regular"/>
          <w:b/>
          <w:bCs/>
          <w:sz w:val="20"/>
          <w:szCs w:val="20"/>
        </w:rPr>
      </w:pPr>
    </w:p>
    <w:p w14:paraId="17E74821">
      <w:pPr>
        <w:spacing w:line="240" w:lineRule="auto"/>
        <w:jc w:val="center"/>
        <w:rPr>
          <w:rFonts w:ascii="Times New Roman Regular" w:hAnsi="Times New Roman Regular" w:cs="Times New Roman Regular"/>
          <w:b/>
          <w:bCs/>
          <w:sz w:val="20"/>
          <w:szCs w:val="20"/>
        </w:rPr>
      </w:pPr>
    </w:p>
    <w:p w14:paraId="4D6E8CC3">
      <w:pPr>
        <w:spacing w:line="240" w:lineRule="auto"/>
        <w:jc w:val="center"/>
        <w:rPr>
          <w:rFonts w:ascii="Times New Roman Regular" w:hAnsi="Times New Roman Regular" w:cs="Times New Roman Regular"/>
          <w:b/>
          <w:bCs/>
          <w:sz w:val="20"/>
          <w:szCs w:val="20"/>
        </w:rPr>
      </w:pPr>
    </w:p>
    <w:p w14:paraId="15C794F0">
      <w:pPr>
        <w:spacing w:line="240" w:lineRule="auto"/>
        <w:jc w:val="center"/>
        <w:rPr>
          <w:rFonts w:ascii="Times New Roman Regular" w:hAnsi="Times New Roman Regular" w:cs="Times New Roman Regular"/>
          <w:b/>
          <w:bCs/>
          <w:sz w:val="20"/>
          <w:szCs w:val="20"/>
        </w:rPr>
      </w:pPr>
    </w:p>
    <w:p w14:paraId="134C3E54">
      <w:pPr>
        <w:spacing w:line="240" w:lineRule="auto"/>
        <w:jc w:val="center"/>
        <w:rPr>
          <w:rFonts w:ascii="Times New Roman Regular" w:hAnsi="Times New Roman Regular" w:cs="Times New Roman Regular"/>
          <w:b/>
          <w:bCs/>
          <w:sz w:val="20"/>
          <w:szCs w:val="20"/>
        </w:rPr>
      </w:pPr>
    </w:p>
    <w:p w14:paraId="6936B9C9">
      <w:pPr>
        <w:spacing w:line="240" w:lineRule="auto"/>
        <w:jc w:val="center"/>
        <w:rPr>
          <w:rFonts w:ascii="Times New Roman Regular" w:hAnsi="Times New Roman Regular" w:cs="Times New Roman Regular"/>
          <w:b/>
          <w:bCs/>
          <w:sz w:val="20"/>
          <w:szCs w:val="20"/>
        </w:rPr>
      </w:pPr>
    </w:p>
    <w:p w14:paraId="669E8624">
      <w:pPr>
        <w:spacing w:line="240" w:lineRule="auto"/>
        <w:jc w:val="center"/>
        <w:rPr>
          <w:rFonts w:ascii="Times New Roman Regular" w:hAnsi="Times New Roman Regular" w:cs="Times New Roman Regular"/>
          <w:b/>
          <w:bCs/>
          <w:sz w:val="20"/>
          <w:szCs w:val="20"/>
        </w:rPr>
      </w:pPr>
    </w:p>
    <w:p w14:paraId="3D7AAD3F">
      <w:pPr>
        <w:spacing w:line="240" w:lineRule="auto"/>
        <w:jc w:val="center"/>
        <w:rPr>
          <w:rFonts w:ascii="Times New Roman Regular" w:hAnsi="Times New Roman Regular" w:cs="Times New Roman Regular"/>
          <w:b/>
          <w:bCs/>
          <w:sz w:val="20"/>
          <w:szCs w:val="20"/>
        </w:rPr>
      </w:pPr>
    </w:p>
    <w:p w14:paraId="2C901980">
      <w:pPr>
        <w:spacing w:line="240" w:lineRule="auto"/>
        <w:jc w:val="center"/>
        <w:rPr>
          <w:rFonts w:ascii="Times New Roman Regular" w:hAnsi="Times New Roman Regular" w:cs="Times New Roman Regular"/>
          <w:b/>
          <w:bCs/>
          <w:sz w:val="20"/>
          <w:szCs w:val="20"/>
        </w:rPr>
      </w:pPr>
    </w:p>
    <w:p w14:paraId="65677F76">
      <w:pPr>
        <w:pStyle w:val="2"/>
        <w:ind w:right="1"/>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Water</w:t>
      </w:r>
      <w:r>
        <w:rPr>
          <w:rFonts w:ascii="Times New Roman Regular" w:hAnsi="Times New Roman Regular" w:cs="Times New Roman Regular"/>
          <w:spacing w:val="-13"/>
          <w:sz w:val="20"/>
          <w:szCs w:val="20"/>
        </w:rPr>
        <w:t xml:space="preserve"> </w:t>
      </w:r>
      <w:r>
        <w:rPr>
          <w:rFonts w:ascii="Times New Roman Regular" w:hAnsi="Times New Roman Regular" w:cs="Times New Roman Regular"/>
          <w:sz w:val="20"/>
          <w:szCs w:val="20"/>
        </w:rPr>
        <w:t>GST</w:t>
      </w:r>
      <w:r>
        <w:rPr>
          <w:rFonts w:ascii="Times New Roman Regular" w:hAnsi="Times New Roman Regular" w:cs="Times New Roman Regular"/>
          <w:spacing w:val="-13"/>
          <w:sz w:val="20"/>
          <w:szCs w:val="20"/>
        </w:rPr>
        <w:t xml:space="preserve"> </w:t>
      </w:r>
      <w:r>
        <w:rPr>
          <w:rFonts w:ascii="Times New Roman Regular" w:hAnsi="Times New Roman Regular" w:cs="Times New Roman Regular"/>
          <w:spacing w:val="-2"/>
          <w:sz w:val="20"/>
          <w:szCs w:val="20"/>
        </w:rPr>
        <w:t>Premier</w:t>
      </w:r>
    </w:p>
    <w:p w14:paraId="460D6992">
      <w:pPr>
        <w:spacing w:line="240" w:lineRule="auto"/>
        <w:jc w:val="center"/>
        <w:rPr>
          <w:rFonts w:ascii="Times New Roman Regular" w:hAnsi="Times New Roman Regular" w:cs="Times New Roman Regular"/>
          <w:b/>
          <w:bCs/>
          <w:sz w:val="20"/>
          <w:szCs w:val="20"/>
        </w:rPr>
      </w:pPr>
    </w:p>
    <w:p w14:paraId="4CC921F8">
      <w:pPr>
        <w:spacing w:line="240" w:lineRule="auto"/>
        <w:jc w:val="center"/>
        <w:rPr>
          <w:rFonts w:ascii="Times New Roman Regular" w:hAnsi="Times New Roman Regular" w:cs="Times New Roman Regular"/>
          <w:b/>
          <w:bCs/>
          <w:sz w:val="20"/>
          <w:szCs w:val="20"/>
        </w:rPr>
      </w:pPr>
    </w:p>
    <w:p w14:paraId="4F5D7F43">
      <w:pPr>
        <w:spacing w:line="240" w:lineRule="auto"/>
        <w:jc w:val="center"/>
        <w:rPr>
          <w:rFonts w:ascii="Times New Roman Regular" w:hAnsi="Times New Roman Regular" w:cs="Times New Roman Regular"/>
          <w:b/>
          <w:bCs/>
          <w:sz w:val="20"/>
          <w:szCs w:val="20"/>
        </w:rPr>
      </w:pPr>
      <w:r>
        <w:rPr>
          <w:rFonts w:ascii="Times New Roman Regular" w:hAnsi="Times New Roman Regular" w:cs="Times New Roman Regular"/>
          <w:sz w:val="20"/>
          <w:szCs w:val="20"/>
        </w:rPr>
        <mc:AlternateContent>
          <mc:Choice Requires="wpg">
            <w:drawing>
              <wp:anchor distT="0" distB="0" distL="0" distR="0" simplePos="0" relativeHeight="251664384" behindDoc="0" locked="0" layoutInCell="1" allowOverlap="1">
                <wp:simplePos x="0" y="0"/>
                <wp:positionH relativeFrom="margin">
                  <wp:posOffset>1760855</wp:posOffset>
                </wp:positionH>
                <wp:positionV relativeFrom="paragraph">
                  <wp:posOffset>-29210</wp:posOffset>
                </wp:positionV>
                <wp:extent cx="3606800" cy="1635760"/>
                <wp:effectExtent l="0" t="0" r="0" b="15240"/>
                <wp:wrapThrough wrapText="bothSides">
                  <wp:wrapPolygon>
                    <wp:start x="0" y="0"/>
                    <wp:lineTo x="0" y="21130"/>
                    <wp:lineTo x="21448" y="21130"/>
                    <wp:lineTo x="21448" y="20703"/>
                    <wp:lineTo x="21600" y="20703"/>
                    <wp:lineTo x="21600" y="20258"/>
                    <wp:lineTo x="20927" y="20258"/>
                    <wp:lineTo x="11766" y="16711"/>
                    <wp:lineTo x="11766" y="16301"/>
                    <wp:lineTo x="10713" y="16301"/>
                    <wp:lineTo x="10192" y="16099"/>
                    <wp:lineTo x="8062" y="16099"/>
                    <wp:lineTo x="8062" y="14263"/>
                    <wp:lineTo x="9028" y="14263"/>
                    <wp:lineTo x="9028" y="13819"/>
                    <wp:lineTo x="8062" y="13819"/>
                    <wp:lineTo x="8062" y="10733"/>
                    <wp:lineTo x="19623" y="9391"/>
                    <wp:lineTo x="20992" y="5702"/>
                    <wp:lineTo x="19775" y="5366"/>
                    <wp:lineTo x="20992" y="1342"/>
                    <wp:lineTo x="19775" y="1006"/>
                    <wp:lineTo x="8062" y="0"/>
                    <wp:lineTo x="0" y="0"/>
                  </wp:wrapPolygon>
                </wp:wrapThrough>
                <wp:docPr id="412" name="Group 412"/>
                <wp:cNvGraphicFramePr/>
                <a:graphic xmlns:a="http://schemas.openxmlformats.org/drawingml/2006/main">
                  <a:graphicData uri="http://schemas.microsoft.com/office/word/2010/wordprocessingGroup">
                    <wpg:wgp>
                      <wpg:cNvGrpSpPr/>
                      <wpg:grpSpPr>
                        <a:xfrm>
                          <a:off x="0" y="0"/>
                          <a:ext cx="3606800" cy="1635760"/>
                          <a:chOff x="0" y="0"/>
                          <a:chExt cx="4793927" cy="3151377"/>
                        </a:xfrm>
                      </wpg:grpSpPr>
                      <pic:pic xmlns:pic="http://schemas.openxmlformats.org/drawingml/2006/picture">
                        <pic:nvPicPr>
                          <pic:cNvPr id="67" name="Image 413"/>
                          <pic:cNvPicPr/>
                        </pic:nvPicPr>
                        <pic:blipFill>
                          <a:blip r:embed="rId60" cstate="print"/>
                          <a:stretch>
                            <a:fillRect/>
                          </a:stretch>
                        </pic:blipFill>
                        <pic:spPr>
                          <a:xfrm>
                            <a:off x="0" y="0"/>
                            <a:ext cx="4758154" cy="3151377"/>
                          </a:xfrm>
                          <a:prstGeom prst="rect">
                            <a:avLst/>
                          </a:prstGeom>
                        </pic:spPr>
                      </pic:pic>
                      <wps:wsp>
                        <wps:cNvPr id="68" name="Textbox 414"/>
                        <wps:cNvSpPr txBox="1"/>
                        <wps:spPr>
                          <a:xfrm>
                            <a:off x="1145811" y="1591168"/>
                            <a:ext cx="252729" cy="64769"/>
                          </a:xfrm>
                          <a:prstGeom prst="rect">
                            <a:avLst/>
                          </a:prstGeom>
                        </wps:spPr>
                        <wps:txbx>
                          <w:txbxContent>
                            <w:p w14:paraId="2DCBF3C6">
                              <w:pPr>
                                <w:spacing w:line="101" w:lineRule="exact"/>
                                <w:rPr>
                                  <w:rFonts w:ascii="Arial MT"/>
                                  <w:sz w:val="9"/>
                                </w:rPr>
                              </w:pPr>
                              <w:r>
                                <w:rPr>
                                  <w:rFonts w:ascii="Arial MT"/>
                                  <w:spacing w:val="-2"/>
                                  <w:sz w:val="9"/>
                                </w:rPr>
                                <w:t>393.2163</w:t>
                              </w:r>
                            </w:p>
                          </w:txbxContent>
                        </wps:txbx>
                        <wps:bodyPr wrap="square" lIns="0" tIns="0" rIns="0" bIns="0" rtlCol="0">
                          <a:noAutofit/>
                        </wps:bodyPr>
                      </wps:wsp>
                      <wps:wsp>
                        <wps:cNvPr id="69" name="Textbox 415"/>
                        <wps:cNvSpPr txBox="1"/>
                        <wps:spPr>
                          <a:xfrm>
                            <a:off x="1750809" y="2015732"/>
                            <a:ext cx="252729" cy="64769"/>
                          </a:xfrm>
                          <a:prstGeom prst="rect">
                            <a:avLst/>
                          </a:prstGeom>
                        </wps:spPr>
                        <wps:txbx>
                          <w:txbxContent>
                            <w:p w14:paraId="1A3A5D67">
                              <w:pPr>
                                <w:spacing w:line="101" w:lineRule="exact"/>
                                <w:rPr>
                                  <w:rFonts w:ascii="Arial MT"/>
                                  <w:sz w:val="9"/>
                                </w:rPr>
                              </w:pPr>
                              <w:r>
                                <w:rPr>
                                  <w:rFonts w:ascii="Arial MT"/>
                                  <w:spacing w:val="-2"/>
                                  <w:sz w:val="9"/>
                                </w:rPr>
                                <w:t>508.2764</w:t>
                              </w:r>
                            </w:p>
                          </w:txbxContent>
                        </wps:txbx>
                        <wps:bodyPr wrap="square" lIns="0" tIns="0" rIns="0" bIns="0" rtlCol="0">
                          <a:noAutofit/>
                        </wps:bodyPr>
                      </wps:wsp>
                      <wps:wsp>
                        <wps:cNvPr id="70" name="Textbox 416"/>
                        <wps:cNvSpPr txBox="1"/>
                        <wps:spPr>
                          <a:xfrm>
                            <a:off x="757333" y="2096626"/>
                            <a:ext cx="252729" cy="64769"/>
                          </a:xfrm>
                          <a:prstGeom prst="rect">
                            <a:avLst/>
                          </a:prstGeom>
                        </wps:spPr>
                        <wps:txbx>
                          <w:txbxContent>
                            <w:p w14:paraId="32FB0159">
                              <w:pPr>
                                <w:spacing w:line="101" w:lineRule="exact"/>
                                <w:rPr>
                                  <w:rFonts w:ascii="Arial MT"/>
                                  <w:sz w:val="9"/>
                                </w:rPr>
                              </w:pPr>
                              <w:r>
                                <w:rPr>
                                  <w:rFonts w:ascii="Arial MT"/>
                                  <w:spacing w:val="-2"/>
                                  <w:sz w:val="9"/>
                                </w:rPr>
                                <w:t>301.0809</w:t>
                              </w:r>
                            </w:p>
                          </w:txbxContent>
                        </wps:txbx>
                        <wps:bodyPr wrap="square" lIns="0" tIns="0" rIns="0" bIns="0" rtlCol="0">
                          <a:noAutofit/>
                        </wps:bodyPr>
                      </wps:wsp>
                      <wps:wsp>
                        <wps:cNvPr id="71" name="Textbox 417"/>
                        <wps:cNvSpPr txBox="1"/>
                        <wps:spPr>
                          <a:xfrm>
                            <a:off x="959777" y="2303139"/>
                            <a:ext cx="252729" cy="64769"/>
                          </a:xfrm>
                          <a:prstGeom prst="rect">
                            <a:avLst/>
                          </a:prstGeom>
                        </wps:spPr>
                        <wps:txbx>
                          <w:txbxContent>
                            <w:p w14:paraId="69FDFFE2">
                              <w:pPr>
                                <w:spacing w:line="101" w:lineRule="exact"/>
                                <w:rPr>
                                  <w:rFonts w:ascii="Arial MT"/>
                                  <w:sz w:val="9"/>
                                </w:rPr>
                              </w:pPr>
                              <w:r>
                                <w:rPr>
                                  <w:rFonts w:ascii="Arial MT"/>
                                  <w:spacing w:val="-2"/>
                                  <w:sz w:val="9"/>
                                </w:rPr>
                                <w:t>349.1872</w:t>
                              </w:r>
                            </w:p>
                          </w:txbxContent>
                        </wps:txbx>
                        <wps:bodyPr wrap="square" lIns="0" tIns="0" rIns="0" bIns="0" rtlCol="0">
                          <a:noAutofit/>
                        </wps:bodyPr>
                      </wps:wsp>
                      <wps:wsp>
                        <wps:cNvPr id="72" name="Textbox 418"/>
                        <wps:cNvSpPr txBox="1"/>
                        <wps:spPr>
                          <a:xfrm>
                            <a:off x="1414418" y="2454491"/>
                            <a:ext cx="252729" cy="64769"/>
                          </a:xfrm>
                          <a:prstGeom prst="rect">
                            <a:avLst/>
                          </a:prstGeom>
                        </wps:spPr>
                        <wps:txbx>
                          <w:txbxContent>
                            <w:p w14:paraId="6A8A8FA2">
                              <w:pPr>
                                <w:spacing w:line="101" w:lineRule="exact"/>
                                <w:rPr>
                                  <w:rFonts w:ascii="Arial MT"/>
                                  <w:sz w:val="9"/>
                                </w:rPr>
                              </w:pPr>
                              <w:r>
                                <w:rPr>
                                  <w:rFonts w:ascii="Arial MT"/>
                                  <w:spacing w:val="-2"/>
                                  <w:sz w:val="9"/>
                                </w:rPr>
                                <w:t>485.3005</w:t>
                              </w:r>
                            </w:p>
                          </w:txbxContent>
                        </wps:txbx>
                        <wps:bodyPr wrap="square" lIns="0" tIns="0" rIns="0" bIns="0" rtlCol="0">
                          <a:noAutofit/>
                        </wps:bodyPr>
                      </wps:wsp>
                      <wps:wsp>
                        <wps:cNvPr id="73" name="Textbox 419"/>
                        <wps:cNvSpPr txBox="1"/>
                        <wps:spPr>
                          <a:xfrm>
                            <a:off x="1813857" y="2451379"/>
                            <a:ext cx="252729" cy="64769"/>
                          </a:xfrm>
                          <a:prstGeom prst="rect">
                            <a:avLst/>
                          </a:prstGeom>
                        </wps:spPr>
                        <wps:txbx>
                          <w:txbxContent>
                            <w:p w14:paraId="1FEEE5E3">
                              <w:pPr>
                                <w:spacing w:line="101" w:lineRule="exact"/>
                                <w:rPr>
                                  <w:rFonts w:ascii="Arial MT"/>
                                  <w:sz w:val="9"/>
                                </w:rPr>
                              </w:pPr>
                              <w:r>
                                <w:rPr>
                                  <w:rFonts w:ascii="Arial MT"/>
                                  <w:spacing w:val="-2"/>
                                  <w:sz w:val="9"/>
                                </w:rPr>
                                <w:t>523.2473</w:t>
                              </w:r>
                            </w:p>
                          </w:txbxContent>
                        </wps:txbx>
                        <wps:bodyPr wrap="square" lIns="0" tIns="0" rIns="0" bIns="0" rtlCol="0">
                          <a:noAutofit/>
                        </wps:bodyPr>
                      </wps:wsp>
                      <wps:wsp>
                        <wps:cNvPr id="74" name="Textbox 420"/>
                        <wps:cNvSpPr txBox="1"/>
                        <wps:spPr>
                          <a:xfrm>
                            <a:off x="2233665" y="2377615"/>
                            <a:ext cx="377825" cy="191770"/>
                          </a:xfrm>
                          <a:prstGeom prst="rect">
                            <a:avLst/>
                          </a:prstGeom>
                        </wps:spPr>
                        <wps:txbx>
                          <w:txbxContent>
                            <w:p w14:paraId="37D0AD65">
                              <w:pPr>
                                <w:spacing w:line="101" w:lineRule="exact"/>
                                <w:rPr>
                                  <w:rFonts w:ascii="Arial MT"/>
                                  <w:sz w:val="9"/>
                                </w:rPr>
                              </w:pPr>
                              <w:r>
                                <w:rPr>
                                  <w:rFonts w:ascii="Arial MT"/>
                                  <w:spacing w:val="-2"/>
                                  <w:sz w:val="9"/>
                                </w:rPr>
                                <w:t>651.2880</w:t>
                              </w:r>
                            </w:p>
                            <w:p w14:paraId="5B98CEC9">
                              <w:pPr>
                                <w:spacing w:before="97"/>
                                <w:ind w:left="196"/>
                                <w:rPr>
                                  <w:rFonts w:ascii="Arial MT"/>
                                  <w:sz w:val="9"/>
                                </w:rPr>
                              </w:pPr>
                              <w:r>
                                <w:rPr>
                                  <w:rFonts w:ascii="Arial MT"/>
                                  <w:spacing w:val="-2"/>
                                  <w:sz w:val="9"/>
                                </w:rPr>
                                <w:t>652.2861</w:t>
                              </w:r>
                            </w:p>
                          </w:txbxContent>
                        </wps:txbx>
                        <wps:bodyPr wrap="square" lIns="0" tIns="0" rIns="0" bIns="0" rtlCol="0">
                          <a:noAutofit/>
                        </wps:bodyPr>
                      </wps:wsp>
                      <wps:wsp>
                        <wps:cNvPr id="75" name="Textbox 421"/>
                        <wps:cNvSpPr txBox="1"/>
                        <wps:spPr>
                          <a:xfrm>
                            <a:off x="402910" y="2602725"/>
                            <a:ext cx="252729" cy="64769"/>
                          </a:xfrm>
                          <a:prstGeom prst="rect">
                            <a:avLst/>
                          </a:prstGeom>
                        </wps:spPr>
                        <wps:txbx>
                          <w:txbxContent>
                            <w:p w14:paraId="4A30627F">
                              <w:pPr>
                                <w:spacing w:line="101" w:lineRule="exact"/>
                                <w:rPr>
                                  <w:rFonts w:ascii="Arial MT"/>
                                  <w:sz w:val="9"/>
                                </w:rPr>
                              </w:pPr>
                              <w:r>
                                <w:rPr>
                                  <w:rFonts w:ascii="Arial MT"/>
                                  <w:spacing w:val="-2"/>
                                  <w:sz w:val="9"/>
                                </w:rPr>
                                <w:t>217.1062</w:t>
                              </w:r>
                            </w:p>
                          </w:txbxContent>
                        </wps:txbx>
                        <wps:bodyPr wrap="square" lIns="0" tIns="0" rIns="0" bIns="0" rtlCol="0">
                          <a:noAutofit/>
                        </wps:bodyPr>
                      </wps:wsp>
                      <wps:wsp>
                        <wps:cNvPr id="76" name="Textbox 422"/>
                        <wps:cNvSpPr txBox="1"/>
                        <wps:spPr>
                          <a:xfrm>
                            <a:off x="2074032" y="2737937"/>
                            <a:ext cx="252729" cy="64769"/>
                          </a:xfrm>
                          <a:prstGeom prst="rect">
                            <a:avLst/>
                          </a:prstGeom>
                        </wps:spPr>
                        <wps:txbx>
                          <w:txbxContent>
                            <w:p w14:paraId="4678A385">
                              <w:pPr>
                                <w:spacing w:line="101" w:lineRule="exact"/>
                                <w:rPr>
                                  <w:rFonts w:ascii="Arial MT"/>
                                  <w:sz w:val="9"/>
                                </w:rPr>
                              </w:pPr>
                              <w:r>
                                <w:rPr>
                                  <w:rFonts w:ascii="Arial MT"/>
                                  <w:spacing w:val="-2"/>
                                  <w:sz w:val="9"/>
                                </w:rPr>
                                <w:t>613.3488</w:t>
                              </w:r>
                            </w:p>
                          </w:txbxContent>
                        </wps:txbx>
                        <wps:bodyPr wrap="square" lIns="0" tIns="0" rIns="0" bIns="0" rtlCol="0">
                          <a:noAutofit/>
                        </wps:bodyPr>
                      </wps:wsp>
                      <wps:wsp>
                        <wps:cNvPr id="77" name="Textbox 423"/>
                        <wps:cNvSpPr txBox="1"/>
                        <wps:spPr>
                          <a:xfrm>
                            <a:off x="251086" y="2834965"/>
                            <a:ext cx="252729" cy="64769"/>
                          </a:xfrm>
                          <a:prstGeom prst="rect">
                            <a:avLst/>
                          </a:prstGeom>
                        </wps:spPr>
                        <wps:txbx>
                          <w:txbxContent>
                            <w:p w14:paraId="559AD4A0">
                              <w:pPr>
                                <w:spacing w:line="101" w:lineRule="exact"/>
                                <w:rPr>
                                  <w:rFonts w:ascii="Arial MT"/>
                                  <w:sz w:val="9"/>
                                </w:rPr>
                              </w:pPr>
                              <w:r>
                                <w:rPr>
                                  <w:rFonts w:ascii="Arial MT"/>
                                  <w:spacing w:val="-2"/>
                                  <w:sz w:val="9"/>
                                </w:rPr>
                                <w:t>181.0972</w:t>
                              </w:r>
                            </w:p>
                          </w:txbxContent>
                        </wps:txbx>
                        <wps:bodyPr wrap="square" lIns="0" tIns="0" rIns="0" bIns="0" rtlCol="0">
                          <a:noAutofit/>
                        </wps:bodyPr>
                      </wps:wsp>
                      <wps:wsp>
                        <wps:cNvPr id="78" name="Textbox 424"/>
                        <wps:cNvSpPr txBox="1"/>
                        <wps:spPr>
                          <a:xfrm>
                            <a:off x="2502272" y="2863686"/>
                            <a:ext cx="252729" cy="64769"/>
                          </a:xfrm>
                          <a:prstGeom prst="rect">
                            <a:avLst/>
                          </a:prstGeom>
                        </wps:spPr>
                        <wps:txbx>
                          <w:txbxContent>
                            <w:p w14:paraId="20F30527">
                              <w:pPr>
                                <w:spacing w:line="101" w:lineRule="exact"/>
                                <w:rPr>
                                  <w:rFonts w:ascii="Arial MT"/>
                                  <w:sz w:val="9"/>
                                </w:rPr>
                              </w:pPr>
                              <w:r>
                                <w:rPr>
                                  <w:rFonts w:ascii="Arial MT"/>
                                  <w:spacing w:val="-2"/>
                                  <w:sz w:val="9"/>
                                </w:rPr>
                                <w:t>686.4537</w:t>
                              </w:r>
                            </w:p>
                          </w:txbxContent>
                        </wps:txbx>
                        <wps:bodyPr wrap="square" lIns="0" tIns="0" rIns="0" bIns="0" rtlCol="0">
                          <a:noAutofit/>
                        </wps:bodyPr>
                      </wps:wsp>
                      <wps:wsp>
                        <wps:cNvPr id="79" name="Textbox 425"/>
                        <wps:cNvSpPr txBox="1"/>
                        <wps:spPr>
                          <a:xfrm>
                            <a:off x="2849495" y="2938973"/>
                            <a:ext cx="542290" cy="92075"/>
                          </a:xfrm>
                          <a:prstGeom prst="rect">
                            <a:avLst/>
                          </a:prstGeom>
                        </wps:spPr>
                        <wps:txbx>
                          <w:txbxContent>
                            <w:p w14:paraId="39B5AD11">
                              <w:pPr>
                                <w:spacing w:line="230" w:lineRule="auto"/>
                                <w:rPr>
                                  <w:rFonts w:ascii="Arial MT"/>
                                  <w:sz w:val="9"/>
                                </w:rPr>
                              </w:pPr>
                              <w:r>
                                <w:rPr>
                                  <w:rFonts w:ascii="Arial MT"/>
                                  <w:position w:val="-3"/>
                                  <w:sz w:val="9"/>
                                </w:rPr>
                                <w:t>797.2125</w:t>
                              </w:r>
                              <w:r>
                                <w:rPr>
                                  <w:rFonts w:ascii="Arial MT"/>
                                  <w:spacing w:val="49"/>
                                  <w:position w:val="-3"/>
                                  <w:sz w:val="9"/>
                                </w:rPr>
                                <w:t xml:space="preserve"> </w:t>
                              </w:r>
                              <w:r>
                                <w:rPr>
                                  <w:rFonts w:ascii="Arial MT"/>
                                  <w:spacing w:val="-2"/>
                                  <w:sz w:val="9"/>
                                </w:rPr>
                                <w:t>837.5262</w:t>
                              </w:r>
                            </w:p>
                          </w:txbxContent>
                        </wps:txbx>
                        <wps:bodyPr wrap="square" lIns="0" tIns="0" rIns="0" bIns="0" rtlCol="0">
                          <a:noAutofit/>
                        </wps:bodyPr>
                      </wps:wsp>
                      <wps:wsp>
                        <wps:cNvPr id="80" name="Textbox 426"/>
                        <wps:cNvSpPr txBox="1"/>
                        <wps:spPr>
                          <a:xfrm>
                            <a:off x="3694429" y="2990977"/>
                            <a:ext cx="252729" cy="64769"/>
                          </a:xfrm>
                          <a:prstGeom prst="rect">
                            <a:avLst/>
                          </a:prstGeom>
                        </wps:spPr>
                        <wps:txbx>
                          <w:txbxContent>
                            <w:p w14:paraId="3A1F0589">
                              <w:pPr>
                                <w:spacing w:line="101" w:lineRule="exact"/>
                                <w:rPr>
                                  <w:rFonts w:ascii="Arial MT"/>
                                  <w:sz w:val="9"/>
                                </w:rPr>
                              </w:pPr>
                              <w:r>
                                <w:rPr>
                                  <w:rFonts w:ascii="Arial MT"/>
                                  <w:spacing w:val="-2"/>
                                  <w:sz w:val="9"/>
                                </w:rPr>
                                <w:t>997.7280</w:t>
                              </w:r>
                            </w:p>
                          </w:txbxContent>
                        </wps:txbx>
                        <wps:bodyPr wrap="square" lIns="0" tIns="0" rIns="0" bIns="0" rtlCol="0">
                          <a:noAutofit/>
                        </wps:bodyPr>
                      </wps:wsp>
                      <wps:wsp>
                        <wps:cNvPr id="81" name="Textbox 427"/>
                        <wps:cNvSpPr txBox="1"/>
                        <wps:spPr>
                          <a:xfrm>
                            <a:off x="4121826" y="2992533"/>
                            <a:ext cx="285115" cy="64769"/>
                          </a:xfrm>
                          <a:prstGeom prst="rect">
                            <a:avLst/>
                          </a:prstGeom>
                        </wps:spPr>
                        <wps:txbx>
                          <w:txbxContent>
                            <w:p w14:paraId="2B71E1FB">
                              <w:pPr>
                                <w:spacing w:line="101" w:lineRule="exact"/>
                                <w:rPr>
                                  <w:rFonts w:ascii="Arial MT"/>
                                  <w:sz w:val="9"/>
                                </w:rPr>
                              </w:pPr>
                              <w:r>
                                <w:rPr>
                                  <w:rFonts w:ascii="Arial MT"/>
                                  <w:spacing w:val="-2"/>
                                  <w:sz w:val="9"/>
                                </w:rPr>
                                <w:t>1102.7307</w:t>
                              </w:r>
                            </w:p>
                          </w:txbxContent>
                        </wps:txbx>
                        <wps:bodyPr wrap="square" lIns="0" tIns="0" rIns="0" bIns="0" rtlCol="0">
                          <a:noAutofit/>
                        </wps:bodyPr>
                      </wps:wsp>
                      <wps:wsp>
                        <wps:cNvPr id="82" name="Textbox 428"/>
                        <wps:cNvSpPr txBox="1"/>
                        <wps:spPr>
                          <a:xfrm>
                            <a:off x="4508812" y="2956052"/>
                            <a:ext cx="285115" cy="64769"/>
                          </a:xfrm>
                          <a:prstGeom prst="rect">
                            <a:avLst/>
                          </a:prstGeom>
                        </wps:spPr>
                        <wps:txbx>
                          <w:txbxContent>
                            <w:p w14:paraId="0440EDA5">
                              <w:pPr>
                                <w:spacing w:line="101" w:lineRule="exact"/>
                                <w:rPr>
                                  <w:rFonts w:ascii="Arial MT"/>
                                  <w:sz w:val="9"/>
                                </w:rPr>
                              </w:pPr>
                              <w:r>
                                <w:rPr>
                                  <w:rFonts w:ascii="Arial MT"/>
                                  <w:spacing w:val="-2"/>
                                  <w:sz w:val="9"/>
                                </w:rPr>
                                <w:t>1162.6379</w:t>
                              </w:r>
                            </w:p>
                          </w:txbxContent>
                        </wps:txbx>
                        <wps:bodyPr wrap="square" lIns="0" tIns="0" rIns="0" bIns="0" rtlCol="0">
                          <a:noAutofit/>
                        </wps:bodyPr>
                      </wps:wsp>
                    </wpg:wgp>
                  </a:graphicData>
                </a:graphic>
              </wp:anchor>
            </w:drawing>
          </mc:Choice>
          <mc:Fallback>
            <w:pict>
              <v:group id="_x0000_s1026" o:spid="_x0000_s1026" o:spt="203" style="position:absolute;left:0pt;margin-left:138.65pt;margin-top:-2.3pt;height:128.8pt;width:284pt;mso-position-horizontal-relative:margin;mso-wrap-distance-left:0pt;mso-wrap-distance-right:0pt;z-index:251664384;mso-width-relative:page;mso-height-relative:page;" coordsize="4793927,3151377" wrapcoords="0 0 0 21130 21448 21130 21448 20703 21600 20703 21600 20258 20927 20258 11766 16711 11766 16301 10713 16301 10192 16099 8062 16099 8062 14263 9028 14263 9028 13819 8062 13819 8062 10733 19623 9391 20992 5702 19775 5366 20992 1342 19775 1006 8062 0 0 0" o:gfxdata="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">
                <o:lock v:ext="edit" aspectratio="f"/>
                <v:shape id="Image 413" o:spid="_x0000_s1026" o:spt="75" type="#_x0000_t75" style="position:absolute;left:0;top:0;height:3151377;width:4758154;" filled="f" o:preferrelative="t" stroked="f" coordsize="21600,21600" o:gfxdata="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i+s+vQAA&#10;ANsAAAAPAAAAAAAAAAEAIAAAACIAAABkcnMvZG93bnJldi54bWxQSwECFAAUAAAACACHTuJAMy8F&#10;njsAAAA5AAAAEAAAAAAAAAABACAAAAAMAQAAZHJzL3NoYXBleG1sLnhtbFBLBQYAAAAABgAGAFsB&#10;AAC2AwAAAAA=&#10;">
                  <v:fill on="f" focussize="0,0"/>
                  <v:stroke on="f"/>
                  <v:imagedata r:id="rId60" o:title=""/>
                  <o:lock v:ext="edit" aspectratio="f"/>
                </v:shape>
                <v:shape id="Textbox 414" o:spid="_x0000_s1026" o:spt="202" type="#_x0000_t202" style="position:absolute;left:1145811;top:1591168;height:64769;width:252729;" filled="f" stroked="f" coordsize="21600,21600" o:gfxdata="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HqOw7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2DCBF3C6">
                        <w:pPr>
                          <w:spacing w:line="101" w:lineRule="exact"/>
                          <w:rPr>
                            <w:rFonts w:ascii="Arial MT"/>
                            <w:sz w:val="9"/>
                          </w:rPr>
                        </w:pPr>
                        <w:r>
                          <w:rPr>
                            <w:rFonts w:ascii="Arial MT"/>
                            <w:spacing w:val="-2"/>
                            <w:sz w:val="9"/>
                          </w:rPr>
                          <w:t>393.2163</w:t>
                        </w:r>
                      </w:p>
                    </w:txbxContent>
                  </v:textbox>
                </v:shape>
                <v:shape id="Textbox 415" o:spid="_x0000_s1026" o:spt="202" type="#_x0000_t202" style="position:absolute;left:1750809;top:2015732;height:64769;width:252729;" filled="f" stroked="f" coordsize="21600,21600" o:gfxdata="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zYrW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A3A5D67">
                        <w:pPr>
                          <w:spacing w:line="101" w:lineRule="exact"/>
                          <w:rPr>
                            <w:rFonts w:ascii="Arial MT"/>
                            <w:sz w:val="9"/>
                          </w:rPr>
                        </w:pPr>
                        <w:r>
                          <w:rPr>
                            <w:rFonts w:ascii="Arial MT"/>
                            <w:spacing w:val="-2"/>
                            <w:sz w:val="9"/>
                          </w:rPr>
                          <w:t>508.2764</w:t>
                        </w:r>
                      </w:p>
                    </w:txbxContent>
                  </v:textbox>
                </v:shape>
                <v:shape id="Textbox 416" o:spid="_x0000_s1026" o:spt="202" type="#_x0000_t202" style="position:absolute;left:757333;top:2096626;height:64769;width:252729;" filled="f" stroked="f" coordsize="21600,21600" o:gfxdata="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9UUGL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32FB0159">
                        <w:pPr>
                          <w:spacing w:line="101" w:lineRule="exact"/>
                          <w:rPr>
                            <w:rFonts w:ascii="Arial MT"/>
                            <w:sz w:val="9"/>
                          </w:rPr>
                        </w:pPr>
                        <w:r>
                          <w:rPr>
                            <w:rFonts w:ascii="Arial MT"/>
                            <w:spacing w:val="-2"/>
                            <w:sz w:val="9"/>
                          </w:rPr>
                          <w:t>301.0809</w:t>
                        </w:r>
                      </w:p>
                    </w:txbxContent>
                  </v:textbox>
                </v:shape>
                <v:shape id="Textbox 417" o:spid="_x0000_s1026" o:spt="202" type="#_x0000_t202" style="position:absolute;left:959777;top:2303139;height:64769;width:252729;" filled="f" stroked="f" coordsize="21600,21600" o:gfxdata="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Jmxg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9FDFFE2">
                        <w:pPr>
                          <w:spacing w:line="101" w:lineRule="exact"/>
                          <w:rPr>
                            <w:rFonts w:ascii="Arial MT"/>
                            <w:sz w:val="9"/>
                          </w:rPr>
                        </w:pPr>
                        <w:r>
                          <w:rPr>
                            <w:rFonts w:ascii="Arial MT"/>
                            <w:spacing w:val="-2"/>
                            <w:sz w:val="9"/>
                          </w:rPr>
                          <w:t>349.1872</w:t>
                        </w:r>
                      </w:p>
                    </w:txbxContent>
                  </v:textbox>
                </v:shape>
                <v:shape id="Textbox 418" o:spid="_x0000_s1026" o:spt="202" type="#_x0000_t202" style="position:absolute;left:1414418;top:2454491;height:64769;width:252729;" filled="f" stroked="f" coordsize="21600,21600" o:gfxdata="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Sy/0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A8A8FA2">
                        <w:pPr>
                          <w:spacing w:line="101" w:lineRule="exact"/>
                          <w:rPr>
                            <w:rFonts w:ascii="Arial MT"/>
                            <w:sz w:val="9"/>
                          </w:rPr>
                        </w:pPr>
                        <w:r>
                          <w:rPr>
                            <w:rFonts w:ascii="Arial MT"/>
                            <w:spacing w:val="-2"/>
                            <w:sz w:val="9"/>
                          </w:rPr>
                          <w:t>485.3005</w:t>
                        </w:r>
                      </w:p>
                    </w:txbxContent>
                  </v:textbox>
                </v:shape>
                <v:shape id="Textbox 419" o:spid="_x0000_s1026" o:spt="202" type="#_x0000_t202" style="position:absolute;left:1813857;top:2451379;height:64769;width:252729;" filled="f" stroked="f" coordsize="21600,21600" o:gfxdata="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weKb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FEEE5E3">
                        <w:pPr>
                          <w:spacing w:line="101" w:lineRule="exact"/>
                          <w:rPr>
                            <w:rFonts w:ascii="Arial MT"/>
                            <w:sz w:val="9"/>
                          </w:rPr>
                        </w:pPr>
                        <w:r>
                          <w:rPr>
                            <w:rFonts w:ascii="Arial MT"/>
                            <w:spacing w:val="-2"/>
                            <w:sz w:val="9"/>
                          </w:rPr>
                          <w:t>523.2473</w:t>
                        </w:r>
                      </w:p>
                    </w:txbxContent>
                  </v:textbox>
                </v:shape>
                <v:shape id="Textbox 420" o:spid="_x0000_s1026" o:spt="202" type="#_x0000_t202" style="position:absolute;left:2233665;top:2377615;height:191770;width:377825;" filled="f" stroked="f" coordsize="21600,21600" o:gfxdata="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O4SG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7D0AD65">
                        <w:pPr>
                          <w:spacing w:line="101" w:lineRule="exact"/>
                          <w:rPr>
                            <w:rFonts w:ascii="Arial MT"/>
                            <w:sz w:val="9"/>
                          </w:rPr>
                        </w:pPr>
                        <w:r>
                          <w:rPr>
                            <w:rFonts w:ascii="Arial MT"/>
                            <w:spacing w:val="-2"/>
                            <w:sz w:val="9"/>
                          </w:rPr>
                          <w:t>651.2880</w:t>
                        </w:r>
                      </w:p>
                      <w:p w14:paraId="5B98CEC9">
                        <w:pPr>
                          <w:spacing w:before="97"/>
                          <w:ind w:left="196"/>
                          <w:rPr>
                            <w:rFonts w:ascii="Arial MT"/>
                            <w:sz w:val="9"/>
                          </w:rPr>
                        </w:pPr>
                        <w:r>
                          <w:rPr>
                            <w:rFonts w:ascii="Arial MT"/>
                            <w:spacing w:val="-2"/>
                            <w:sz w:val="9"/>
                          </w:rPr>
                          <w:t>652.2861</w:t>
                        </w:r>
                      </w:p>
                    </w:txbxContent>
                  </v:textbox>
                </v:shape>
                <v:shape id="Textbox 421" o:spid="_x0000_s1026" o:spt="202" type="#_x0000_t202" style="position:absolute;left:402910;top:2602725;height:64769;width:252729;" filled="f" stroked="f" coordsize="21600,21600" o:gfxdata="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6K3g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A30627F">
                        <w:pPr>
                          <w:spacing w:line="101" w:lineRule="exact"/>
                          <w:rPr>
                            <w:rFonts w:ascii="Arial MT"/>
                            <w:sz w:val="9"/>
                          </w:rPr>
                        </w:pPr>
                        <w:r>
                          <w:rPr>
                            <w:rFonts w:ascii="Arial MT"/>
                            <w:spacing w:val="-2"/>
                            <w:sz w:val="9"/>
                          </w:rPr>
                          <w:t>217.1062</w:t>
                        </w:r>
                      </w:p>
                    </w:txbxContent>
                  </v:textbox>
                </v:shape>
                <v:shape id="Textbox 422" o:spid="_x0000_s1026" o:spt="202" type="#_x0000_t202" style="position:absolute;left:2074032;top:2737937;height:64769;width:252729;" filled="f" stroked="f" coordsize="21600,21600" o:gfxdata="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3Ap9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678A385">
                        <w:pPr>
                          <w:spacing w:line="101" w:lineRule="exact"/>
                          <w:rPr>
                            <w:rFonts w:ascii="Arial MT"/>
                            <w:sz w:val="9"/>
                          </w:rPr>
                        </w:pPr>
                        <w:r>
                          <w:rPr>
                            <w:rFonts w:ascii="Arial MT"/>
                            <w:spacing w:val="-2"/>
                            <w:sz w:val="9"/>
                          </w:rPr>
                          <w:t>613.3488</w:t>
                        </w:r>
                      </w:p>
                    </w:txbxContent>
                  </v:textbox>
                </v:shape>
                <v:shape id="Textbox 423" o:spid="_x0000_s1026" o:spt="202" type="#_x0000_t202" style="position:absolute;left:251086;top:2834965;height:64769;width:252729;" filled="f" stroked="f" coordsize="21600,21600" o:gfxdata="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g8jGy/&#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559AD4A0">
                        <w:pPr>
                          <w:spacing w:line="101" w:lineRule="exact"/>
                          <w:rPr>
                            <w:rFonts w:ascii="Arial MT"/>
                            <w:sz w:val="9"/>
                          </w:rPr>
                        </w:pPr>
                        <w:r>
                          <w:rPr>
                            <w:rFonts w:ascii="Arial MT"/>
                            <w:spacing w:val="-2"/>
                            <w:sz w:val="9"/>
                          </w:rPr>
                          <w:t>181.0972</w:t>
                        </w:r>
                      </w:p>
                    </w:txbxContent>
                  </v:textbox>
                </v:shape>
                <v:shape id="Textbox 424" o:spid="_x0000_s1026" o:spt="202" type="#_x0000_t202" style="position:absolute;left:2502272;top:2863686;height:64769;width:252729;" filled="f" stroked="f" coordsize="21600,21600" o:gfxdata="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aMYHr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20F30527">
                        <w:pPr>
                          <w:spacing w:line="101" w:lineRule="exact"/>
                          <w:rPr>
                            <w:rFonts w:ascii="Arial MT"/>
                            <w:sz w:val="9"/>
                          </w:rPr>
                        </w:pPr>
                        <w:r>
                          <w:rPr>
                            <w:rFonts w:ascii="Arial MT"/>
                            <w:spacing w:val="-2"/>
                            <w:sz w:val="9"/>
                          </w:rPr>
                          <w:t>686.4537</w:t>
                        </w:r>
                      </w:p>
                    </w:txbxContent>
                  </v:textbox>
                </v:shape>
                <v:shape id="Textbox 425" o:spid="_x0000_s1026" o:spt="202" type="#_x0000_t202" style="position:absolute;left:2849495;top:2938973;height:92075;width:542290;" filled="f" stroked="f" coordsize="21600,21600" o:gfxdata="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772F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9B5AD11">
                        <w:pPr>
                          <w:spacing w:line="230" w:lineRule="auto"/>
                          <w:rPr>
                            <w:rFonts w:ascii="Arial MT"/>
                            <w:sz w:val="9"/>
                          </w:rPr>
                        </w:pPr>
                        <w:r>
                          <w:rPr>
                            <w:rFonts w:ascii="Arial MT"/>
                            <w:position w:val="-3"/>
                            <w:sz w:val="9"/>
                          </w:rPr>
                          <w:t>797.2125</w:t>
                        </w:r>
                        <w:r>
                          <w:rPr>
                            <w:rFonts w:ascii="Arial MT"/>
                            <w:spacing w:val="49"/>
                            <w:position w:val="-3"/>
                            <w:sz w:val="9"/>
                          </w:rPr>
                          <w:t xml:space="preserve"> </w:t>
                        </w:r>
                        <w:r>
                          <w:rPr>
                            <w:rFonts w:ascii="Arial MT"/>
                            <w:spacing w:val="-2"/>
                            <w:sz w:val="9"/>
                          </w:rPr>
                          <w:t>837.5262</w:t>
                        </w:r>
                      </w:p>
                    </w:txbxContent>
                  </v:textbox>
                </v:shape>
                <v:shape id="Textbox 426" o:spid="_x0000_s1026" o:spt="202" type="#_x0000_t202" style="position:absolute;left:3694429;top:2990977;height:64769;width:252729;" filled="f" stroked="f" coordsize="21600,21600" o:gfxdata="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IAZD+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3A1F0589">
                        <w:pPr>
                          <w:spacing w:line="101" w:lineRule="exact"/>
                          <w:rPr>
                            <w:rFonts w:ascii="Arial MT"/>
                            <w:sz w:val="9"/>
                          </w:rPr>
                        </w:pPr>
                        <w:r>
                          <w:rPr>
                            <w:rFonts w:ascii="Arial MT"/>
                            <w:spacing w:val="-2"/>
                            <w:sz w:val="9"/>
                          </w:rPr>
                          <w:t>997.7280</w:t>
                        </w:r>
                      </w:p>
                    </w:txbxContent>
                  </v:textbox>
                </v:shape>
                <v:shape id="Textbox 427" o:spid="_x0000_s1026" o:spt="202" type="#_x0000_t202" style="position:absolute;left:4121826;top:2992533;height:64769;width:285115;" filled="f" stroked="f" coordsize="21600,21600" o:gfxdata="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TMGk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2B71E1FB">
                        <w:pPr>
                          <w:spacing w:line="101" w:lineRule="exact"/>
                          <w:rPr>
                            <w:rFonts w:ascii="Arial MT"/>
                            <w:sz w:val="9"/>
                          </w:rPr>
                        </w:pPr>
                        <w:r>
                          <w:rPr>
                            <w:rFonts w:ascii="Arial MT"/>
                            <w:spacing w:val="-2"/>
                            <w:sz w:val="9"/>
                          </w:rPr>
                          <w:t>1102.7307</w:t>
                        </w:r>
                      </w:p>
                    </w:txbxContent>
                  </v:textbox>
                </v:shape>
                <v:shape id="Textbox 428" o:spid="_x0000_s1026" o:spt="202" type="#_x0000_t202" style="position:absolute;left:4508812;top:2956052;height:64769;width:285115;" filled="f" stroked="f" coordsize="21600,21600" o:gfxdata="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nl/T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440EDA5">
                        <w:pPr>
                          <w:spacing w:line="101" w:lineRule="exact"/>
                          <w:rPr>
                            <w:rFonts w:ascii="Arial MT"/>
                            <w:sz w:val="9"/>
                          </w:rPr>
                        </w:pPr>
                        <w:r>
                          <w:rPr>
                            <w:rFonts w:ascii="Arial MT"/>
                            <w:spacing w:val="-2"/>
                            <w:sz w:val="9"/>
                          </w:rPr>
                          <w:t>1162.6379</w:t>
                        </w:r>
                      </w:p>
                    </w:txbxContent>
                  </v:textbox>
                </v:shape>
                <w10:wrap type="through"/>
              </v:group>
            </w:pict>
          </mc:Fallback>
        </mc:AlternateContent>
      </w:r>
    </w:p>
    <w:p w14:paraId="7225CD56">
      <w:pPr>
        <w:spacing w:line="240" w:lineRule="auto"/>
        <w:jc w:val="center"/>
        <w:rPr>
          <w:rFonts w:ascii="Times New Roman Regular" w:hAnsi="Times New Roman Regular" w:cs="Times New Roman Regular"/>
          <w:b/>
          <w:bCs/>
          <w:sz w:val="20"/>
          <w:szCs w:val="20"/>
        </w:rPr>
      </w:pPr>
    </w:p>
    <w:p w14:paraId="426FDEED">
      <w:pPr>
        <w:spacing w:line="240" w:lineRule="auto"/>
        <w:jc w:val="center"/>
        <w:rPr>
          <w:rFonts w:ascii="Times New Roman Regular" w:hAnsi="Times New Roman Regular" w:cs="Times New Roman Regular"/>
          <w:b/>
          <w:bCs/>
          <w:sz w:val="20"/>
          <w:szCs w:val="20"/>
        </w:rPr>
      </w:pPr>
    </w:p>
    <w:p w14:paraId="0E9EE518">
      <w:pPr>
        <w:spacing w:line="240" w:lineRule="auto"/>
        <w:jc w:val="center"/>
        <w:rPr>
          <w:rFonts w:ascii="Times New Roman Regular" w:hAnsi="Times New Roman Regular" w:cs="Times New Roman Regular"/>
          <w:b/>
          <w:bCs/>
          <w:sz w:val="20"/>
          <w:szCs w:val="20"/>
        </w:rPr>
      </w:pPr>
    </w:p>
    <w:p w14:paraId="7EADA942">
      <w:pPr>
        <w:spacing w:line="240" w:lineRule="auto"/>
        <w:jc w:val="center"/>
        <w:rPr>
          <w:rFonts w:ascii="Times New Roman Regular" w:hAnsi="Times New Roman Regular" w:cs="Times New Roman Regular"/>
          <w:b/>
          <w:bCs/>
          <w:sz w:val="20"/>
          <w:szCs w:val="20"/>
        </w:rPr>
      </w:pPr>
    </w:p>
    <w:p w14:paraId="193BFF5E">
      <w:pPr>
        <w:spacing w:line="240" w:lineRule="auto"/>
        <w:jc w:val="center"/>
        <w:rPr>
          <w:rFonts w:ascii="Times New Roman Regular" w:hAnsi="Times New Roman Regular" w:cs="Times New Roman Regular"/>
          <w:b/>
          <w:bCs/>
          <w:sz w:val="20"/>
          <w:szCs w:val="20"/>
        </w:rPr>
      </w:pPr>
    </w:p>
    <w:p w14:paraId="715B32FB">
      <w:pPr>
        <w:spacing w:line="240" w:lineRule="auto"/>
        <w:jc w:val="center"/>
        <w:rPr>
          <w:rFonts w:ascii="Times New Roman Regular" w:hAnsi="Times New Roman Regular" w:cs="Times New Roman Regular"/>
          <w:b/>
          <w:bCs/>
          <w:sz w:val="20"/>
          <w:szCs w:val="20"/>
        </w:rPr>
      </w:pPr>
    </w:p>
    <w:p w14:paraId="63B3DBAF">
      <w:pPr>
        <w:pStyle w:val="2"/>
        <w:ind w:right="1"/>
        <w:jc w:val="center"/>
        <w:rPr>
          <w:rFonts w:ascii="Times New Roman Regular" w:hAnsi="Times New Roman Regular" w:cs="Times New Roman Regular"/>
          <w:spacing w:val="-2"/>
          <w:sz w:val="20"/>
          <w:szCs w:val="20"/>
        </w:rPr>
      </w:pPr>
      <w:r>
        <w:rPr>
          <w:rFonts w:ascii="Times New Roman Regular" w:hAnsi="Times New Roman Regular" w:cs="Times New Roman Regular"/>
          <w:sz w:val="20"/>
          <w:szCs w:val="20"/>
        </w:rPr>
        <w:t>Water</w:t>
      </w:r>
      <w:r>
        <w:rPr>
          <w:rFonts w:ascii="Times New Roman Regular" w:hAnsi="Times New Roman Regular" w:cs="Times New Roman Regular"/>
          <w:spacing w:val="-13"/>
          <w:sz w:val="20"/>
          <w:szCs w:val="20"/>
        </w:rPr>
        <w:t xml:space="preserve"> </w:t>
      </w:r>
      <w:r>
        <w:rPr>
          <w:rFonts w:ascii="Times New Roman Regular" w:hAnsi="Times New Roman Regular" w:cs="Times New Roman Regular"/>
          <w:sz w:val="20"/>
          <w:szCs w:val="20"/>
        </w:rPr>
        <w:t>GST</w:t>
      </w:r>
      <w:r>
        <w:rPr>
          <w:rFonts w:ascii="Times New Roman Regular" w:hAnsi="Times New Roman Regular" w:cs="Times New Roman Regular"/>
          <w:spacing w:val="-13"/>
          <w:sz w:val="20"/>
          <w:szCs w:val="20"/>
        </w:rPr>
        <w:t xml:space="preserve"> </w:t>
      </w:r>
      <w:r>
        <w:rPr>
          <w:rFonts w:ascii="Times New Roman Regular" w:hAnsi="Times New Roman Regular" w:cs="Times New Roman Regular"/>
          <w:spacing w:val="-2"/>
          <w:sz w:val="20"/>
          <w:szCs w:val="20"/>
        </w:rPr>
        <w:t>Premier</w:t>
      </w:r>
    </w:p>
    <w:p w14:paraId="43C02E75">
      <w:pPr>
        <w:pStyle w:val="16"/>
        <w:spacing w:after="0"/>
        <w:jc w:val="center"/>
        <w:rPr>
          <w:rFonts w:ascii="Times New Roman Regular" w:hAnsi="Times New Roman Regular" w:cs="Times New Roman Regular"/>
          <w:b/>
          <w:bCs/>
          <w:sz w:val="20"/>
          <w:szCs w:val="20"/>
        </w:rPr>
      </w:pPr>
    </w:p>
    <w:p w14:paraId="60B4C5CA">
      <w:pPr>
        <w:pStyle w:val="16"/>
        <w:spacing w:after="0"/>
        <w:jc w:val="center"/>
        <w:rPr>
          <w:rFonts w:ascii="Times New Roman Regular" w:hAnsi="Times New Roman Regular" w:cs="Times New Roman Regular"/>
          <w:b/>
          <w:bCs/>
          <w:sz w:val="20"/>
          <w:szCs w:val="20"/>
        </w:rPr>
      </w:pPr>
    </w:p>
    <w:p w14:paraId="4C4C64E2">
      <w:pPr>
        <w:pStyle w:val="16"/>
        <w:spacing w:after="0"/>
        <w:jc w:val="center"/>
        <w:rPr>
          <w:rFonts w:ascii="Times New Roman Regular" w:hAnsi="Times New Roman Regular" w:cs="Times New Roman Regular"/>
          <w:b/>
          <w:bCs/>
          <w:sz w:val="20"/>
          <w:szCs w:val="20"/>
        </w:rPr>
      </w:pPr>
    </w:p>
    <w:p w14:paraId="32FA21DE">
      <w:pPr>
        <w:pStyle w:val="16"/>
        <w:spacing w:after="0"/>
        <w:jc w:val="left"/>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References</w:t>
      </w:r>
    </w:p>
    <w:p w14:paraId="4821D0D3">
      <w:pPr>
        <w:pStyle w:val="2"/>
        <w:numPr>
          <w:ilvl w:val="0"/>
          <w:numId w:val="1"/>
        </w:numPr>
        <w:ind w:right="1"/>
        <w:rPr>
          <w:rFonts w:ascii="Times New Roman Regular" w:hAnsi="Times New Roman Regular" w:cs="Times New Roman Regular"/>
          <w:b w:val="0"/>
          <w:sz w:val="20"/>
          <w:szCs w:val="20"/>
        </w:rPr>
      </w:pPr>
      <w:r>
        <w:rPr>
          <w:rFonts w:ascii="Times New Roman Regular" w:hAnsi="Times New Roman Regular" w:cs="Times New Roman Regular"/>
          <w:b w:val="0"/>
          <w:sz w:val="20"/>
          <w:szCs w:val="20"/>
        </w:rPr>
        <w:t>Thiemann, F., et al., Synthesis of enantiomerically pure dissymmetric 2,2′-disubstituted 9,9′-spirobifluorenes. European Journal of Organic Chemistry, 2005. 2005(10): p. 1991-2001.</w:t>
      </w:r>
    </w:p>
    <w:p w14:paraId="5454FDB3">
      <w:pPr>
        <w:pStyle w:val="2"/>
        <w:numPr>
          <w:ilvl w:val="0"/>
          <w:numId w:val="1"/>
        </w:numPr>
        <w:ind w:right="1"/>
        <w:rPr>
          <w:rFonts w:ascii="Times New Roman Regular" w:hAnsi="Times New Roman Regular" w:cs="Times New Roman Regular"/>
          <w:b w:val="0"/>
          <w:sz w:val="20"/>
          <w:szCs w:val="20"/>
        </w:rPr>
      </w:pPr>
      <w:r>
        <w:rPr>
          <w:rFonts w:ascii="Times New Roman Regular" w:hAnsi="Times New Roman Regular" w:cs="Times New Roman Regular"/>
          <w:b w:val="0"/>
          <w:sz w:val="20"/>
          <w:szCs w:val="20"/>
        </w:rPr>
        <w:t>Wong, K.T., et al., A novel right-angled ligand that forms polymeric metal-organic frameworks with nanometer-sized square cavities. Crystal Growth &amp; Design, 2005. 5(2): p. 667-671.</w:t>
      </w:r>
    </w:p>
    <w:p w14:paraId="5B95AE11">
      <w:pPr>
        <w:pStyle w:val="2"/>
        <w:numPr>
          <w:ilvl w:val="0"/>
          <w:numId w:val="1"/>
        </w:numPr>
        <w:ind w:right="1"/>
        <w:rPr>
          <w:rFonts w:ascii="Times New Roman Regular" w:hAnsi="Times New Roman Regular" w:cs="Times New Roman Regular"/>
          <w:b w:val="0"/>
          <w:sz w:val="20"/>
          <w:szCs w:val="20"/>
        </w:rPr>
      </w:pPr>
      <w:r>
        <w:rPr>
          <w:rFonts w:ascii="Times New Roman Regular" w:hAnsi="Times New Roman Regular" w:cs="Times New Roman Regular"/>
          <w:b w:val="0"/>
          <w:sz w:val="20"/>
          <w:szCs w:val="20"/>
        </w:rPr>
        <w:t>Ma, X., et al., Novel spirobifluorene- and dibromospirobifluorene-based polyimides of intrinsic microporosity for gas separation applications. Macromolecules, 2013. 46(24): p. 9618-9624.</w:t>
      </w:r>
    </w:p>
    <w:p w14:paraId="39522B8B">
      <w:pPr>
        <w:pStyle w:val="2"/>
        <w:numPr>
          <w:ilvl w:val="0"/>
          <w:numId w:val="1"/>
        </w:numPr>
        <w:ind w:right="1"/>
        <w:rPr>
          <w:rFonts w:ascii="Times New Roman Regular" w:hAnsi="Times New Roman Regular" w:cs="Times New Roman Regular"/>
          <w:sz w:val="20"/>
          <w:szCs w:val="20"/>
        </w:rPr>
      </w:pPr>
      <w:r>
        <w:rPr>
          <w:rFonts w:ascii="Times New Roman Regular" w:hAnsi="Times New Roman Regular" w:cs="Times New Roman Regular"/>
          <w:b w:val="0"/>
          <w:sz w:val="20"/>
          <w:szCs w:val="20"/>
        </w:rPr>
        <w:t>Xu, S., et al., Copper-promoted reductive coupling of aryl iodides with 1,1,1-trifluoro-2-iodoethane. Organic Letters, 2014. 16(9): p. 2306-2309.</w:t>
      </w:r>
    </w:p>
    <w:p w14:paraId="4DE935A1">
      <w:pPr>
        <w:pStyle w:val="2"/>
        <w:numPr>
          <w:ilvl w:val="0"/>
          <w:numId w:val="1"/>
        </w:numPr>
        <w:ind w:right="1"/>
        <w:rPr>
          <w:rFonts w:ascii="Times New Roman Regular" w:hAnsi="Times New Roman Regular" w:cs="Times New Roman Regular"/>
          <w:sz w:val="20"/>
          <w:szCs w:val="20"/>
        </w:rPr>
      </w:pPr>
      <w:r>
        <w:rPr>
          <w:rFonts w:ascii="Times New Roman Regular" w:hAnsi="Times New Roman Regular" w:cs="Times New Roman Regular"/>
          <w:b w:val="0"/>
          <w:sz w:val="20"/>
          <w:szCs w:val="20"/>
        </w:rPr>
        <w:t>He, Z., et al., Synthesis of multi-substituted 9,9′-spirobifluorenes and their applications in organic light-emitting diodes. Chinese Chemical Letters, 2026. 3</w:t>
      </w:r>
    </w:p>
    <w:sectPr>
      <w:pgSz w:w="11906" w:h="16838"/>
      <w:pgMar w:top="734" w:right="763" w:bottom="274" w:left="806"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86"/>
    <w:family w:val="swiss"/>
    <w:pitch w:val="default"/>
    <w:sig w:usb0="00000000" w:usb1="00000000" w:usb2="00000001" w:usb3="00000000" w:csb0="0000019F" w:csb1="00000000"/>
  </w:font>
  <w:font w:name="Calibri">
    <w:altName w:val="Helvetica Neue"/>
    <w:panose1 w:val="020F0502020204030204"/>
    <w:charset w:val="86"/>
    <w:family w:val="swiss"/>
    <w:pitch w:val="default"/>
    <w:sig w:usb0="00000000" w:usb1="00000000" w:usb2="00000001" w:usb3="00000000" w:csb0="0000019F" w:csb1="00000000"/>
  </w:font>
  <w:font w:name="Calibri">
    <w:altName w:val="Helvetica Neue"/>
    <w:panose1 w:val="00000000000000000000"/>
    <w:charset w:val="00"/>
    <w:family w:val="auto"/>
    <w:pitch w:val="default"/>
    <w:sig w:usb0="00000000" w:usb1="00000000" w:usb2="00000000" w:usb3="00000000" w:csb0="00000000" w:csb1="00000000"/>
  </w:font>
  <w:font w:name="等线 Light">
    <w:altName w:val="汉仪中等线KW"/>
    <w:panose1 w:val="00000000000000000000"/>
    <w:charset w:val="00"/>
    <w:family w:val="auto"/>
    <w:pitch w:val="default"/>
    <w:sig w:usb0="00000000" w:usb1="00000000" w:usb2="00000000" w:usb3="00000000" w:csb0="00000000" w:csb1="00000000"/>
  </w:font>
  <w:font w:name="Times New Roman Regular">
    <w:panose1 w:val="02020503050405090304"/>
    <w:charset w:val="00"/>
    <w:family w:val="roman"/>
    <w:pitch w:val="default"/>
    <w:sig w:usb0="E0000AFF" w:usb1="00007843" w:usb2="00000001" w:usb3="00000000" w:csb0="400001BF" w:csb1="DFF70000"/>
  </w:font>
  <w:font w:name="Times New Roman Bold">
    <w:panose1 w:val="02020503050405090304"/>
    <w:charset w:val="00"/>
    <w:family w:val="roman"/>
    <w:pitch w:val="default"/>
    <w:sig w:usb0="E0000AFF" w:usb1="00007843" w:usb2="00000001" w:usb3="00000000" w:csb0="400001BF" w:csb1="DFF70000"/>
  </w:font>
  <w:font w:name="DengXian">
    <w:altName w:val="汉仪中等线KW"/>
    <w:panose1 w:val="02010600030101010101"/>
    <w:charset w:val="86"/>
    <w:family w:val="auto"/>
    <w:pitch w:val="default"/>
    <w:sig w:usb0="00000000" w:usb1="00000000" w:usb2="00000016" w:usb3="00000000" w:csb0="0004000F" w:csb1="00000000"/>
  </w:font>
  <w:font w:name="Arial MT">
    <w:altName w:val="Arial"/>
    <w:panose1 w:val="00000000000000000000"/>
    <w:charset w:val="01"/>
    <w:family w:val="swiss"/>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Hiragino Sans CNS">
    <w:panose1 w:val="020B0300000000000000"/>
    <w:charset w:val="88"/>
    <w:family w:val="auto"/>
    <w:pitch w:val="default"/>
    <w:sig w:usb0="00000001" w:usb1="1A0F1900" w:usb2="00000016" w:usb3="00000000" w:csb0="00120005"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F56469"/>
    <w:multiLevelType w:val="multilevel"/>
    <w:tmpl w:val="1AF5646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8"/>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2DE"/>
    <w:rsid w:val="000507C2"/>
    <w:rsid w:val="0009431D"/>
    <w:rsid w:val="000A24A6"/>
    <w:rsid w:val="000A747B"/>
    <w:rsid w:val="000B2563"/>
    <w:rsid w:val="000E26CD"/>
    <w:rsid w:val="000F0F35"/>
    <w:rsid w:val="00131F80"/>
    <w:rsid w:val="0019412B"/>
    <w:rsid w:val="001D71EA"/>
    <w:rsid w:val="001F2C76"/>
    <w:rsid w:val="00201D1D"/>
    <w:rsid w:val="00274A88"/>
    <w:rsid w:val="002802E8"/>
    <w:rsid w:val="00290242"/>
    <w:rsid w:val="002E5588"/>
    <w:rsid w:val="00304D9A"/>
    <w:rsid w:val="003439B2"/>
    <w:rsid w:val="00351D71"/>
    <w:rsid w:val="00374704"/>
    <w:rsid w:val="00382D8A"/>
    <w:rsid w:val="00385AF6"/>
    <w:rsid w:val="00393FFA"/>
    <w:rsid w:val="003A1DCB"/>
    <w:rsid w:val="003B3501"/>
    <w:rsid w:val="003C0E7F"/>
    <w:rsid w:val="003D30DA"/>
    <w:rsid w:val="004401CF"/>
    <w:rsid w:val="004A2717"/>
    <w:rsid w:val="004A35BF"/>
    <w:rsid w:val="004E1E06"/>
    <w:rsid w:val="0051463B"/>
    <w:rsid w:val="00540618"/>
    <w:rsid w:val="005E4D2B"/>
    <w:rsid w:val="005F4A19"/>
    <w:rsid w:val="0062216F"/>
    <w:rsid w:val="00624338"/>
    <w:rsid w:val="006419ED"/>
    <w:rsid w:val="006D22B5"/>
    <w:rsid w:val="006D54E6"/>
    <w:rsid w:val="006D7141"/>
    <w:rsid w:val="006D73BE"/>
    <w:rsid w:val="006E4BDD"/>
    <w:rsid w:val="006F1925"/>
    <w:rsid w:val="00715040"/>
    <w:rsid w:val="00716BF7"/>
    <w:rsid w:val="007220A1"/>
    <w:rsid w:val="007226B8"/>
    <w:rsid w:val="00741EA5"/>
    <w:rsid w:val="007765EF"/>
    <w:rsid w:val="007A1588"/>
    <w:rsid w:val="007E5A3E"/>
    <w:rsid w:val="00800BCA"/>
    <w:rsid w:val="00824F3E"/>
    <w:rsid w:val="00834CF9"/>
    <w:rsid w:val="008372DE"/>
    <w:rsid w:val="008C5D91"/>
    <w:rsid w:val="00945846"/>
    <w:rsid w:val="009F0D90"/>
    <w:rsid w:val="00A11C1D"/>
    <w:rsid w:val="00A2472A"/>
    <w:rsid w:val="00A6062E"/>
    <w:rsid w:val="00AE7FD9"/>
    <w:rsid w:val="00B23191"/>
    <w:rsid w:val="00B25801"/>
    <w:rsid w:val="00B41DCE"/>
    <w:rsid w:val="00B54486"/>
    <w:rsid w:val="00B6211D"/>
    <w:rsid w:val="00B66CD6"/>
    <w:rsid w:val="00B72AC9"/>
    <w:rsid w:val="00C22F72"/>
    <w:rsid w:val="00C369B6"/>
    <w:rsid w:val="00C609B8"/>
    <w:rsid w:val="00C91BD9"/>
    <w:rsid w:val="00CB3795"/>
    <w:rsid w:val="00CB442D"/>
    <w:rsid w:val="00D04609"/>
    <w:rsid w:val="00D466EB"/>
    <w:rsid w:val="00D55551"/>
    <w:rsid w:val="00DF31B4"/>
    <w:rsid w:val="00E16BFD"/>
    <w:rsid w:val="00E211D5"/>
    <w:rsid w:val="00E40D17"/>
    <w:rsid w:val="00E532ED"/>
    <w:rsid w:val="00E56007"/>
    <w:rsid w:val="00EA3D24"/>
    <w:rsid w:val="00EC3205"/>
    <w:rsid w:val="00ED37BF"/>
    <w:rsid w:val="00ED62A8"/>
    <w:rsid w:val="00F72846"/>
    <w:rsid w:val="00F81F2F"/>
    <w:rsid w:val="00FA35C3"/>
    <w:rsid w:val="6BEE2327"/>
    <w:rsid w:val="76CFE5A7"/>
    <w:rsid w:val="9AFF01DE"/>
    <w:rsid w:val="B9F6FC6A"/>
    <w:rsid w:val="DBFE510E"/>
    <w:rsid w:val="E79D7C45"/>
    <w:rsid w:val="FD9C981A"/>
    <w:rsid w:val="FFBFF2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2"/>
    <w:basedOn w:val="1"/>
    <w:link w:val="15"/>
    <w:unhideWhenUsed/>
    <w:qFormat/>
    <w:uiPriority w:val="9"/>
    <w:pPr>
      <w:keepNext/>
      <w:keepLines/>
      <w:widowControl w:val="0"/>
      <w:autoSpaceDE w:val="0"/>
      <w:autoSpaceDN w:val="0"/>
      <w:spacing w:before="40" w:after="0" w:line="240" w:lineRule="auto"/>
      <w:outlineLvl w:val="1"/>
    </w:pPr>
    <w:rPr>
      <w:rFonts w:ascii="Times New Roman" w:hAnsi="Times New Roman" w:eastAsiaTheme="majorEastAsia" w:cstheme="majorBidi"/>
      <w:b/>
      <w:sz w:val="28"/>
      <w:szCs w:val="26"/>
    </w:rPr>
  </w:style>
  <w:style w:type="character" w:default="1" w:styleId="3">
    <w:name w:val="Default Paragraph Font"/>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ody Text"/>
    <w:basedOn w:val="1"/>
    <w:qFormat/>
    <w:uiPriority w:val="1"/>
    <w:pPr>
      <w:ind w:left="112"/>
      <w:jc w:val="both"/>
    </w:pPr>
    <w:rPr>
      <w:sz w:val="20"/>
      <w:szCs w:val="20"/>
    </w:rPr>
  </w:style>
  <w:style w:type="character" w:styleId="6">
    <w:name w:val="annotation reference"/>
    <w:basedOn w:val="3"/>
    <w:semiHidden/>
    <w:unhideWhenUsed/>
    <w:uiPriority w:val="99"/>
    <w:rPr>
      <w:sz w:val="16"/>
      <w:szCs w:val="16"/>
    </w:rPr>
  </w:style>
  <w:style w:type="paragraph" w:styleId="7">
    <w:name w:val="annotation text"/>
    <w:basedOn w:val="1"/>
    <w:link w:val="19"/>
    <w:unhideWhenUsed/>
    <w:qFormat/>
    <w:uiPriority w:val="99"/>
  </w:style>
  <w:style w:type="paragraph" w:styleId="8">
    <w:name w:val="annotation subject"/>
    <w:basedOn w:val="7"/>
    <w:next w:val="7"/>
    <w:link w:val="20"/>
    <w:semiHidden/>
    <w:unhideWhenUsed/>
    <w:uiPriority w:val="99"/>
    <w:pPr>
      <w:spacing w:line="240" w:lineRule="auto"/>
    </w:pPr>
    <w:rPr>
      <w:b/>
      <w:bCs/>
      <w:sz w:val="20"/>
      <w:szCs w:val="20"/>
    </w:rPr>
  </w:style>
  <w:style w:type="character" w:styleId="9">
    <w:name w:val="FollowedHyperlink"/>
    <w:basedOn w:val="3"/>
    <w:semiHidden/>
    <w:unhideWhenUsed/>
    <w:uiPriority w:val="99"/>
    <w:rPr>
      <w:color w:val="800080"/>
      <w:u w:val="single"/>
    </w:rPr>
  </w:style>
  <w:style w:type="paragraph" w:styleId="10">
    <w:name w:val="footer"/>
    <w:basedOn w:val="1"/>
    <w:link w:val="18"/>
    <w:unhideWhenUsed/>
    <w:qFormat/>
    <w:uiPriority w:val="99"/>
    <w:pPr>
      <w:tabs>
        <w:tab w:val="center" w:pos="4680"/>
        <w:tab w:val="right" w:pos="9360"/>
      </w:tabs>
      <w:spacing w:after="0" w:line="240" w:lineRule="auto"/>
    </w:pPr>
  </w:style>
  <w:style w:type="paragraph" w:styleId="11">
    <w:name w:val="header"/>
    <w:basedOn w:val="1"/>
    <w:link w:val="17"/>
    <w:unhideWhenUsed/>
    <w:qFormat/>
    <w:uiPriority w:val="99"/>
    <w:pPr>
      <w:tabs>
        <w:tab w:val="center" w:pos="4680"/>
        <w:tab w:val="right" w:pos="9360"/>
      </w:tabs>
      <w:spacing w:after="0" w:line="240" w:lineRule="auto"/>
    </w:pPr>
  </w:style>
  <w:style w:type="paragraph" w:styleId="12">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table" w:styleId="13">
    <w:name w:val="Table Grid"/>
    <w:basedOn w:val="4"/>
    <w:unhideWhenUsed/>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c-bibliographic-information__citation"/>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15">
    <w:name w:val="Heading 2 Char"/>
    <w:basedOn w:val="3"/>
    <w:link w:val="2"/>
    <w:uiPriority w:val="9"/>
    <w:rPr>
      <w:rFonts w:ascii="Times New Roman" w:hAnsi="Times New Roman" w:eastAsiaTheme="majorEastAsia" w:cstheme="majorBidi"/>
      <w:b/>
      <w:sz w:val="28"/>
      <w:szCs w:val="26"/>
    </w:rPr>
  </w:style>
  <w:style w:type="paragraph" w:customStyle="1" w:styleId="16">
    <w:name w:val="EndNote Bibliography"/>
    <w:basedOn w:val="1"/>
    <w:uiPriority w:val="0"/>
    <w:pPr>
      <w:spacing w:line="240" w:lineRule="auto"/>
      <w:jc w:val="both"/>
    </w:pPr>
    <w:rPr>
      <w:rFonts w:ascii="Calibri" w:hAnsi="Calibri" w:cs="Calibri"/>
    </w:rPr>
  </w:style>
  <w:style w:type="character" w:customStyle="1" w:styleId="17">
    <w:name w:val="Header Char"/>
    <w:basedOn w:val="3"/>
    <w:link w:val="11"/>
    <w:uiPriority w:val="99"/>
    <w:rPr>
      <w:sz w:val="22"/>
      <w:szCs w:val="22"/>
      <w:lang w:eastAsia="en-US"/>
    </w:rPr>
  </w:style>
  <w:style w:type="character" w:customStyle="1" w:styleId="18">
    <w:name w:val="Footer Char"/>
    <w:basedOn w:val="3"/>
    <w:link w:val="10"/>
    <w:uiPriority w:val="99"/>
    <w:rPr>
      <w:sz w:val="22"/>
      <w:szCs w:val="22"/>
      <w:lang w:eastAsia="en-US"/>
    </w:rPr>
  </w:style>
  <w:style w:type="character" w:customStyle="1" w:styleId="19">
    <w:name w:val="Comment Text Char"/>
    <w:basedOn w:val="3"/>
    <w:link w:val="7"/>
    <w:uiPriority w:val="99"/>
    <w:rPr>
      <w:sz w:val="22"/>
      <w:szCs w:val="22"/>
      <w:lang w:eastAsia="en-US"/>
    </w:rPr>
  </w:style>
  <w:style w:type="character" w:customStyle="1" w:styleId="20">
    <w:name w:val="Comment Subject Char"/>
    <w:basedOn w:val="19"/>
    <w:link w:val="8"/>
    <w:semiHidden/>
    <w:uiPriority w:val="99"/>
    <w:rPr>
      <w:b/>
      <w:bCs/>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2.emf"/><Relationship Id="rId7" Type="http://schemas.openxmlformats.org/officeDocument/2006/relationships/oleObject" Target="embeddings/oleObject1.bin"/><Relationship Id="rId64" Type="http://schemas.openxmlformats.org/officeDocument/2006/relationships/fontTable" Target="fontTable.xml"/><Relationship Id="rId63" Type="http://schemas.openxmlformats.org/officeDocument/2006/relationships/customXml" Target="../customXml/item2.xml"/><Relationship Id="rId62" Type="http://schemas.openxmlformats.org/officeDocument/2006/relationships/numbering" Target="numbering.xml"/><Relationship Id="rId61" Type="http://schemas.openxmlformats.org/officeDocument/2006/relationships/customXml" Target="../customXml/item1.xml"/><Relationship Id="rId60" Type="http://schemas.openxmlformats.org/officeDocument/2006/relationships/image" Target="media/image38.png"/><Relationship Id="rId6" Type="http://schemas.openxmlformats.org/officeDocument/2006/relationships/image" Target="media/image1.png"/><Relationship Id="rId59" Type="http://schemas.openxmlformats.org/officeDocument/2006/relationships/image" Target="media/image37.png"/><Relationship Id="rId58" Type="http://schemas.openxmlformats.org/officeDocument/2006/relationships/image" Target="media/image36.png"/><Relationship Id="rId57" Type="http://schemas.openxmlformats.org/officeDocument/2006/relationships/image" Target="media/image35.png"/><Relationship Id="rId56" Type="http://schemas.openxmlformats.org/officeDocument/2006/relationships/image" Target="media/image34.png"/><Relationship Id="rId55" Type="http://schemas.openxmlformats.org/officeDocument/2006/relationships/image" Target="media/image33.jpeg"/><Relationship Id="rId54" Type="http://schemas.openxmlformats.org/officeDocument/2006/relationships/image" Target="media/image32.jpeg"/><Relationship Id="rId53" Type="http://schemas.openxmlformats.org/officeDocument/2006/relationships/image" Target="media/image31.jpeg"/><Relationship Id="rId52" Type="http://schemas.openxmlformats.org/officeDocument/2006/relationships/image" Target="media/image30.jpeg"/><Relationship Id="rId51" Type="http://schemas.openxmlformats.org/officeDocument/2006/relationships/image" Target="media/image29.jpeg"/><Relationship Id="rId50" Type="http://schemas.openxmlformats.org/officeDocument/2006/relationships/image" Target="media/image28.jpeg"/><Relationship Id="rId5" Type="http://schemas.openxmlformats.org/officeDocument/2006/relationships/theme" Target="theme/theme1.xml"/><Relationship Id="rId49" Type="http://schemas.openxmlformats.org/officeDocument/2006/relationships/image" Target="media/image27.jpeg"/><Relationship Id="rId48" Type="http://schemas.openxmlformats.org/officeDocument/2006/relationships/image" Target="media/image26.png"/><Relationship Id="rId47" Type="http://schemas.openxmlformats.org/officeDocument/2006/relationships/image" Target="media/image25.emf"/><Relationship Id="rId46" Type="http://schemas.openxmlformats.org/officeDocument/2006/relationships/image" Target="media/image24.emf"/><Relationship Id="rId45" Type="http://schemas.openxmlformats.org/officeDocument/2006/relationships/image" Target="media/image23.emf"/><Relationship Id="rId44" Type="http://schemas.openxmlformats.org/officeDocument/2006/relationships/image" Target="media/image22.emf"/><Relationship Id="rId43" Type="http://schemas.openxmlformats.org/officeDocument/2006/relationships/image" Target="media/image21.png"/><Relationship Id="rId42" Type="http://schemas.openxmlformats.org/officeDocument/2006/relationships/image" Target="media/image20.png"/><Relationship Id="rId41" Type="http://schemas.openxmlformats.org/officeDocument/2006/relationships/image" Target="media/image19.emf"/><Relationship Id="rId40" Type="http://schemas.openxmlformats.org/officeDocument/2006/relationships/oleObject" Target="embeddings/oleObject17.bin"/><Relationship Id="rId4" Type="http://schemas.openxmlformats.org/officeDocument/2006/relationships/endnotes" Target="endnotes.xml"/><Relationship Id="rId39" Type="http://schemas.openxmlformats.org/officeDocument/2006/relationships/image" Target="media/image18.emf"/><Relationship Id="rId38" Type="http://schemas.openxmlformats.org/officeDocument/2006/relationships/oleObject" Target="embeddings/oleObject16.bin"/><Relationship Id="rId37" Type="http://schemas.openxmlformats.org/officeDocument/2006/relationships/image" Target="media/image17.emf"/><Relationship Id="rId36" Type="http://schemas.openxmlformats.org/officeDocument/2006/relationships/oleObject" Target="embeddings/oleObject15.bin"/><Relationship Id="rId35" Type="http://schemas.openxmlformats.org/officeDocument/2006/relationships/image" Target="media/image16.emf"/><Relationship Id="rId34" Type="http://schemas.openxmlformats.org/officeDocument/2006/relationships/oleObject" Target="embeddings/oleObject14.bin"/><Relationship Id="rId33" Type="http://schemas.openxmlformats.org/officeDocument/2006/relationships/image" Target="media/image15.emf"/><Relationship Id="rId32" Type="http://schemas.openxmlformats.org/officeDocument/2006/relationships/oleObject" Target="embeddings/oleObject13.bin"/><Relationship Id="rId31" Type="http://schemas.openxmlformats.org/officeDocument/2006/relationships/image" Target="media/image14.emf"/><Relationship Id="rId30" Type="http://schemas.openxmlformats.org/officeDocument/2006/relationships/oleObject" Target="embeddings/oleObject12.bin"/><Relationship Id="rId3" Type="http://schemas.openxmlformats.org/officeDocument/2006/relationships/footnotes" Target="footnotes.xml"/><Relationship Id="rId29" Type="http://schemas.openxmlformats.org/officeDocument/2006/relationships/image" Target="media/image13.emf"/><Relationship Id="rId28" Type="http://schemas.openxmlformats.org/officeDocument/2006/relationships/oleObject" Target="embeddings/oleObject11.bin"/><Relationship Id="rId27" Type="http://schemas.openxmlformats.org/officeDocument/2006/relationships/image" Target="media/image12.emf"/><Relationship Id="rId26" Type="http://schemas.openxmlformats.org/officeDocument/2006/relationships/oleObject" Target="embeddings/oleObject10.bin"/><Relationship Id="rId25" Type="http://schemas.openxmlformats.org/officeDocument/2006/relationships/image" Target="media/image11.emf"/><Relationship Id="rId24" Type="http://schemas.openxmlformats.org/officeDocument/2006/relationships/oleObject" Target="embeddings/oleObject9.bin"/><Relationship Id="rId23" Type="http://schemas.openxmlformats.org/officeDocument/2006/relationships/image" Target="media/image10.emf"/><Relationship Id="rId22" Type="http://schemas.openxmlformats.org/officeDocument/2006/relationships/oleObject" Target="embeddings/oleObject8.bin"/><Relationship Id="rId21" Type="http://schemas.openxmlformats.org/officeDocument/2006/relationships/image" Target="media/image9.e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emf"/><Relationship Id="rId18" Type="http://schemas.openxmlformats.org/officeDocument/2006/relationships/oleObject" Target="embeddings/oleObject6.bin"/><Relationship Id="rId17" Type="http://schemas.openxmlformats.org/officeDocument/2006/relationships/image" Target="media/image7.png"/><Relationship Id="rId16" Type="http://schemas.openxmlformats.org/officeDocument/2006/relationships/image" Target="media/image6.emf"/><Relationship Id="rId15" Type="http://schemas.openxmlformats.org/officeDocument/2006/relationships/oleObject" Target="embeddings/oleObject5.bin"/><Relationship Id="rId14" Type="http://schemas.openxmlformats.org/officeDocument/2006/relationships/image" Target="media/image5.emf"/><Relationship Id="rId13" Type="http://schemas.openxmlformats.org/officeDocument/2006/relationships/oleObject" Target="embeddings/oleObject4.bin"/><Relationship Id="rId12" Type="http://schemas.openxmlformats.org/officeDocument/2006/relationships/image" Target="media/image4.emf"/><Relationship Id="rId11" Type="http://schemas.openxmlformats.org/officeDocument/2006/relationships/oleObject" Target="embeddings/oleObject3.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CE1444-ED57-4CA4-B927-6D2305012270}">
  <ds:schemaRefs/>
</ds:datastoreItem>
</file>

<file path=docProps/app.xml><?xml version="1.0" encoding="utf-8"?>
<Properties xmlns="http://schemas.openxmlformats.org/officeDocument/2006/extended-properties" xmlns:vt="http://schemas.openxmlformats.org/officeDocument/2006/docPropsVTypes">
  <Template>Normal</Template>
  <Pages>18</Pages>
  <Words>3982</Words>
  <Characters>22702</Characters>
  <Lines>189</Lines>
  <Paragraphs>53</Paragraphs>
  <TotalTime>1</TotalTime>
  <ScaleCrop>false</ScaleCrop>
  <LinksUpToDate>false</LinksUpToDate>
  <CharactersWithSpaces>26631</CharactersWithSpaces>
  <Application>WPS Office_7.4.1.8983_F1E327BC-269C-435d-A152-05C5408002CA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2026-09-02T11:02:00Z</dcterms:created>
  <dc:creator>Rakibul Hassan</dc:creator>
  <cp:lastModifiedBy>Izhar Ali</cp:lastModifiedBy>
  <dcterms:modified xsi:type="dcterms:W3CDTF">2026-09-02T21:27:18Z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c500b2a8-fd4c-4008-9f16-4fa5c1567816</vt:lpwstr>
  </property>
  <property fmtid="{D5CDD505-2E9C-101B-9397-08002B2CF9AE}" pid="3" name="KSOProductBuildVer">
    <vt:lpwstr>1033-7.4.1.8983</vt:lpwstr>
  </property>
  <property fmtid="{D5CDD505-2E9C-101B-9397-08002B2CF9AE}" pid="4" name="ICV">
    <vt:lpwstr>D22F8842A6B6575A97EF4E6AAA53DDCF_42</vt:lpwstr>
  </property>
</Properties>
</file>